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wo-Column"/>
        <w:tblW w:w="9720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4326F1" w14:paraId="69AEB752" w14:textId="77777777" w:rsidTr="008D024D">
        <w:trPr>
          <w:trHeight w:val="1944"/>
        </w:trPr>
        <w:tc>
          <w:tcPr>
            <w:tcW w:w="9720" w:type="dxa"/>
          </w:tcPr>
          <w:p w14:paraId="2686DE81" w14:textId="1939316B" w:rsidR="004326F1" w:rsidRDefault="00B15B9E" w:rsidP="00FE41A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298E5E" wp14:editId="2B552A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180109"/>
                  <wp:effectExtent l="0" t="0" r="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racle Logo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6F49" w14:paraId="3E6409F0" w14:textId="77777777" w:rsidTr="008D024D">
        <w:trPr>
          <w:trHeight w:val="360"/>
        </w:trPr>
        <w:tc>
          <w:tcPr>
            <w:tcW w:w="9720" w:type="dxa"/>
          </w:tcPr>
          <w:p w14:paraId="62C86F55" w14:textId="77777777" w:rsidR="005A6F49" w:rsidRDefault="005A6F49" w:rsidP="00D523AA">
            <w:pPr>
              <w:rPr>
                <w:noProof/>
              </w:rPr>
            </w:pPr>
          </w:p>
        </w:tc>
      </w:tr>
      <w:tr w:rsidR="00D523AA" w:rsidRPr="00512967" w14:paraId="68B96951" w14:textId="77777777" w:rsidTr="008D024D">
        <w:trPr>
          <w:trHeight w:val="6480"/>
        </w:trPr>
        <w:tc>
          <w:tcPr>
            <w:tcW w:w="9720" w:type="dxa"/>
            <w:vAlign w:val="bottom"/>
          </w:tcPr>
          <w:p w14:paraId="60CE6304" w14:textId="7E556B4E" w:rsidR="007F0CE0" w:rsidRPr="00512967" w:rsidRDefault="00EB5855" w:rsidP="005F7489">
            <w:pPr>
              <w:pStyle w:val="DocumentTitle"/>
              <w:rPr>
                <w:sz w:val="64"/>
                <w:szCs w:val="64"/>
              </w:rPr>
            </w:pPr>
            <w:r w:rsidRPr="00EB5855">
              <w:rPr>
                <w:sz w:val="64"/>
                <w:szCs w:val="64"/>
              </w:rPr>
              <w:t>Siebel CRM Partner Spotlight</w:t>
            </w:r>
          </w:p>
        </w:tc>
      </w:tr>
      <w:tr w:rsidR="00D523AA" w14:paraId="31C7D46E" w14:textId="77777777" w:rsidTr="00A306B9">
        <w:trPr>
          <w:trHeight w:val="720"/>
        </w:trPr>
        <w:tc>
          <w:tcPr>
            <w:tcW w:w="9720" w:type="dxa"/>
          </w:tcPr>
          <w:p w14:paraId="1E44002F" w14:textId="71537A5D" w:rsidR="00D523AA" w:rsidRPr="00141C7E" w:rsidRDefault="00A306B9" w:rsidP="006F4450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A8A47AF" wp14:editId="5FF15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0" cy="455930"/>
                  <wp:effectExtent l="0" t="0" r="0" b="0"/>
                  <wp:wrapNone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ver Page Yellow Accent Mark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0CE0" w14:paraId="7BB13B62" w14:textId="77777777" w:rsidTr="008D024D">
        <w:trPr>
          <w:trHeight w:val="1440"/>
        </w:trPr>
        <w:tc>
          <w:tcPr>
            <w:tcW w:w="9720" w:type="dxa"/>
          </w:tcPr>
          <w:p w14:paraId="2339CE6F" w14:textId="345D6677" w:rsidR="007F0CE0" w:rsidRPr="007F0CE0" w:rsidRDefault="00FA5DC1" w:rsidP="005F7489">
            <w:pPr>
              <w:pStyle w:val="DocumentSubtitle"/>
            </w:pPr>
            <w:r>
              <w:t>202</w:t>
            </w:r>
            <w:r w:rsidR="00EB5855">
              <w:t>4</w:t>
            </w:r>
            <w:r w:rsidR="00F661EF">
              <w:t xml:space="preserve"> </w:t>
            </w:r>
            <w:r w:rsidR="005F7489">
              <w:t xml:space="preserve">Input </w:t>
            </w:r>
            <w:r w:rsidR="00512967">
              <w:t>Form</w:t>
            </w:r>
          </w:p>
        </w:tc>
      </w:tr>
      <w:tr w:rsidR="007F0CE0" w14:paraId="0ED92886" w14:textId="77777777" w:rsidTr="008D024D">
        <w:trPr>
          <w:trHeight w:val="360"/>
        </w:trPr>
        <w:tc>
          <w:tcPr>
            <w:tcW w:w="9720" w:type="dxa"/>
          </w:tcPr>
          <w:p w14:paraId="096F533E" w14:textId="77777777" w:rsidR="007F0CE0" w:rsidRDefault="007F0CE0" w:rsidP="00F75B84"/>
        </w:tc>
      </w:tr>
      <w:tr w:rsidR="007F0CE0" w14:paraId="15D6BBD4" w14:textId="77777777" w:rsidTr="008D024D">
        <w:trPr>
          <w:trHeight w:val="234"/>
        </w:trPr>
        <w:tc>
          <w:tcPr>
            <w:tcW w:w="9720" w:type="dxa"/>
          </w:tcPr>
          <w:p w14:paraId="4AABE726" w14:textId="7D3490E0" w:rsidR="001039A0" w:rsidRDefault="00EB5855" w:rsidP="001039A0">
            <w:pPr>
              <w:pStyle w:val="CoverPageDateandInfo"/>
            </w:pPr>
            <w:r>
              <w:t>October</w:t>
            </w:r>
            <w:r w:rsidR="00512967">
              <w:t xml:space="preserve">, </w:t>
            </w:r>
            <w:proofErr w:type="gramStart"/>
            <w:r w:rsidR="00FA5DC1">
              <w:t>202</w:t>
            </w:r>
            <w:r w:rsidR="00927D1F">
              <w:t>4</w:t>
            </w:r>
            <w:r w:rsidR="0044227F">
              <w:t xml:space="preserve">  </w:t>
            </w:r>
            <w:r w:rsidR="001039A0">
              <w:t>|</w:t>
            </w:r>
            <w:proofErr w:type="gramEnd"/>
            <w:r w:rsidR="0044227F">
              <w:t xml:space="preserve">  </w:t>
            </w:r>
            <w:r w:rsidR="0011245E" w:rsidRPr="00744260">
              <w:t xml:space="preserve">Version </w:t>
            </w:r>
            <w:r w:rsidR="00A33644">
              <w:t>2</w:t>
            </w:r>
            <w:r w:rsidR="004113DC">
              <w:t>.</w:t>
            </w:r>
            <w:r>
              <w:t>0</w:t>
            </w:r>
          </w:p>
          <w:p w14:paraId="3FCF718D" w14:textId="7239F908" w:rsidR="001039A0" w:rsidRDefault="001039A0" w:rsidP="001039A0">
            <w:pPr>
              <w:pStyle w:val="CoverPageDateandInfo"/>
            </w:pPr>
            <w:r w:rsidRPr="007937DA">
              <w:t>Copyright</w:t>
            </w:r>
            <w:r w:rsidR="0044227F">
              <w:t xml:space="preserve"> </w:t>
            </w:r>
            <w:r w:rsidRPr="007937DA">
              <w:t>©</w:t>
            </w:r>
            <w:r w:rsidR="00564CDF">
              <w:t xml:space="preserve"> </w:t>
            </w:r>
            <w:r w:rsidR="00FA5DC1">
              <w:t>202</w:t>
            </w:r>
            <w:r w:rsidR="00927D1F">
              <w:t>4</w:t>
            </w:r>
            <w:r w:rsidRPr="007937DA">
              <w:t>,</w:t>
            </w:r>
            <w:r w:rsidR="0044227F">
              <w:t xml:space="preserve"> </w:t>
            </w:r>
            <w:r w:rsidRPr="007937DA">
              <w:t>Oracle</w:t>
            </w:r>
            <w:r w:rsidR="0044227F">
              <w:t xml:space="preserve"> </w:t>
            </w:r>
            <w:r w:rsidRPr="007937DA">
              <w:t>and/or</w:t>
            </w:r>
            <w:r w:rsidR="0044227F">
              <w:t xml:space="preserve"> </w:t>
            </w:r>
            <w:r w:rsidRPr="007937DA">
              <w:t>its</w:t>
            </w:r>
            <w:r w:rsidR="0044227F">
              <w:t xml:space="preserve"> </w:t>
            </w:r>
            <w:r w:rsidRPr="007937DA">
              <w:t>affiliates</w:t>
            </w:r>
          </w:p>
          <w:p w14:paraId="3CC9693A" w14:textId="0C6D5754" w:rsidR="007937DA" w:rsidRDefault="007937DA" w:rsidP="001039A0">
            <w:pPr>
              <w:pStyle w:val="CoverPageDateandInfo"/>
            </w:pPr>
          </w:p>
        </w:tc>
      </w:tr>
      <w:tr w:rsidR="00120C06" w14:paraId="211E6E6D" w14:textId="77777777" w:rsidTr="007937DA">
        <w:trPr>
          <w:trHeight w:val="360"/>
        </w:trPr>
        <w:tc>
          <w:tcPr>
            <w:tcW w:w="9720" w:type="dxa"/>
          </w:tcPr>
          <w:p w14:paraId="61AF6765" w14:textId="77777777" w:rsidR="00120C06" w:rsidRDefault="00120C06" w:rsidP="007F0CE0"/>
        </w:tc>
      </w:tr>
    </w:tbl>
    <w:p w14:paraId="0F4097C1" w14:textId="6358A59E" w:rsidR="00317ED0" w:rsidRDefault="00317ED0" w:rsidP="00D523AA">
      <w:pPr>
        <w:sectPr w:rsidR="00317ED0" w:rsidSect="00F02243">
          <w:headerReference w:type="default" r:id="rId11"/>
          <w:footerReference w:type="default" r:id="rId12"/>
          <w:headerReference w:type="first" r:id="rId13"/>
          <w:pgSz w:w="12240" w:h="15840" w:code="1"/>
          <w:pgMar w:top="1080" w:right="1080" w:bottom="1080" w:left="1440" w:header="0" w:footer="0" w:gutter="0"/>
          <w:pgNumType w:start="0"/>
          <w:cols w:space="360"/>
          <w:titlePg/>
          <w:docGrid w:linePitch="360"/>
        </w:sectPr>
      </w:pPr>
    </w:p>
    <w:p w14:paraId="65EB12E4" w14:textId="37ED4F83" w:rsidR="00310EB3" w:rsidRPr="00444743" w:rsidRDefault="00445FEB" w:rsidP="00310EB3">
      <w:pPr>
        <w:pStyle w:val="Heading1"/>
      </w:pPr>
      <w:r>
        <w:lastRenderedPageBreak/>
        <w:t>Instructions</w:t>
      </w:r>
    </w:p>
    <w:p w14:paraId="06409A49" w14:textId="319F4F8A" w:rsidR="00310EB3" w:rsidRDefault="00310EB3" w:rsidP="00310EB3">
      <w:r w:rsidRPr="00444743">
        <w:t xml:space="preserve">Thank you for </w:t>
      </w:r>
      <w:r w:rsidR="005F7489">
        <w:t xml:space="preserve">providing information about your organization to the </w:t>
      </w:r>
      <w:r w:rsidR="00EB5855">
        <w:t>Siebel CRM</w:t>
      </w:r>
      <w:r w:rsidR="005F7489">
        <w:t xml:space="preserve"> product team. All forms will be </w:t>
      </w:r>
      <w:r w:rsidRPr="00444743">
        <w:t xml:space="preserve">carefully reviewed by the </w:t>
      </w:r>
      <w:r w:rsidR="00EB5855">
        <w:t>Siebel CRM</w:t>
      </w:r>
      <w:r w:rsidRPr="00444743">
        <w:t xml:space="preserve"> team</w:t>
      </w:r>
      <w:r w:rsidR="005F7489">
        <w:t xml:space="preserve"> for consistency and equity across the partner community</w:t>
      </w:r>
      <w:r w:rsidR="00EB5855">
        <w:t xml:space="preserve">. Partner Spotlight creation and placement on the </w:t>
      </w:r>
      <w:proofErr w:type="spellStart"/>
      <w:r w:rsidR="00EB5855">
        <w:t>Infoportal</w:t>
      </w:r>
      <w:proofErr w:type="spellEnd"/>
      <w:r w:rsidR="00EB5855">
        <w:t xml:space="preserve"> will be assessed</w:t>
      </w:r>
      <w:r w:rsidR="005F7489">
        <w:t>. A</w:t>
      </w:r>
      <w:r w:rsidRPr="00444743">
        <w:t xml:space="preserve">ll </w:t>
      </w:r>
      <w:r w:rsidR="00EB5855">
        <w:t xml:space="preserve">partner related content on the Siebel CRM blog and </w:t>
      </w:r>
      <w:proofErr w:type="spellStart"/>
      <w:r w:rsidR="00EB5855">
        <w:t>Infoportal</w:t>
      </w:r>
      <w:proofErr w:type="spellEnd"/>
      <w:r w:rsidR="005F7489">
        <w:t xml:space="preserve"> are issued at the </w:t>
      </w:r>
      <w:r w:rsidRPr="00444743">
        <w:t xml:space="preserve">discretion of the </w:t>
      </w:r>
      <w:r w:rsidR="00EB5855">
        <w:t>Siebel CRM</w:t>
      </w:r>
      <w:r w:rsidRPr="00444743">
        <w:t xml:space="preserve"> management team.</w:t>
      </w:r>
      <w:r>
        <w:t xml:space="preserve"> </w:t>
      </w:r>
    </w:p>
    <w:p w14:paraId="6FB7A1BD" w14:textId="4D36B395" w:rsidR="005F7489" w:rsidRDefault="005F7489" w:rsidP="005F7489">
      <w:r>
        <w:t>Enter your responses in the shaded boxes.</w:t>
      </w:r>
    </w:p>
    <w:p w14:paraId="3C3824F4" w14:textId="4D481630" w:rsidR="00EB5855" w:rsidRDefault="00EB5855" w:rsidP="00EB5855">
      <w:pPr>
        <w:pStyle w:val="Heading2"/>
      </w:pPr>
      <w:r>
        <w:t>Partner Spotlight</w:t>
      </w:r>
    </w:p>
    <w:p w14:paraId="605AF8D7" w14:textId="75040527" w:rsidR="00EB5855" w:rsidRDefault="00EB5855" w:rsidP="00EB5855">
      <w:r>
        <w:t>The goals of the Partner Spotlight are as follows:</w:t>
      </w:r>
    </w:p>
    <w:p w14:paraId="1D093363" w14:textId="4265E9DD" w:rsidR="00EB5855" w:rsidRDefault="00EB5855" w:rsidP="00EB5855">
      <w:pPr>
        <w:pStyle w:val="ListParagraph"/>
        <w:numPr>
          <w:ilvl w:val="0"/>
          <w:numId w:val="15"/>
        </w:numPr>
      </w:pPr>
      <w:r>
        <w:t>Spread awareness amongst Siebel CRM customers of our partners’ key offerings, innovations and recent success on the Siebel CRM Blog</w:t>
      </w:r>
      <w:r>
        <w:t xml:space="preserve"> in the </w:t>
      </w:r>
      <w:hyperlink r:id="rId14" w:history="1">
        <w:r w:rsidRPr="00EB5855">
          <w:rPr>
            <w:rStyle w:val="Hyperlink"/>
          </w:rPr>
          <w:t>Partners section</w:t>
        </w:r>
      </w:hyperlink>
      <w:r>
        <w:t xml:space="preserve">. </w:t>
      </w:r>
    </w:p>
    <w:p w14:paraId="05052A4B" w14:textId="209B2711" w:rsidR="00EB5855" w:rsidRDefault="00EB5855" w:rsidP="00EB5855">
      <w:pPr>
        <w:pStyle w:val="ListParagraph"/>
        <w:numPr>
          <w:ilvl w:val="0"/>
          <w:numId w:val="15"/>
        </w:numPr>
      </w:pPr>
      <w:r>
        <w:t>Interview style blog article for our partner</w:t>
      </w:r>
    </w:p>
    <w:p w14:paraId="3234441B" w14:textId="74D6B59C" w:rsidR="00EB5855" w:rsidRDefault="00EB5855" w:rsidP="00EB5855">
      <w:pPr>
        <w:pStyle w:val="ListParagraph"/>
        <w:numPr>
          <w:ilvl w:val="0"/>
          <w:numId w:val="15"/>
        </w:numPr>
      </w:pPr>
      <w:r>
        <w:t xml:space="preserve">Digital asset that can link to Partners website and be useful for customer </w:t>
      </w:r>
      <w:proofErr w:type="gramStart"/>
      <w:r>
        <w:t>communications</w:t>
      </w:r>
      <w:proofErr w:type="gramEnd"/>
    </w:p>
    <w:p w14:paraId="4DB704AB" w14:textId="25E38244" w:rsidR="00EB5855" w:rsidRPr="00444743" w:rsidRDefault="00EB5855" w:rsidP="00EB5855">
      <w:pPr>
        <w:pStyle w:val="ListParagraph"/>
        <w:numPr>
          <w:ilvl w:val="0"/>
          <w:numId w:val="15"/>
        </w:numPr>
      </w:pPr>
      <w:r>
        <w:t xml:space="preserve">Increase awareness with our Sales and Product teams that engage regularly with </w:t>
      </w:r>
      <w:proofErr w:type="gramStart"/>
      <w:r>
        <w:t>customers</w:t>
      </w:r>
      <w:proofErr w:type="gramEnd"/>
    </w:p>
    <w:p w14:paraId="2FB2E044" w14:textId="391C0481" w:rsidR="00E61D12" w:rsidRDefault="00EB5855" w:rsidP="00E61D12">
      <w:pPr>
        <w:pStyle w:val="Heading2"/>
      </w:pPr>
      <w:r>
        <w:t>Siebel CRM Infoportal</w:t>
      </w:r>
    </w:p>
    <w:p w14:paraId="31FF7831" w14:textId="7C26BBEA" w:rsidR="00EB5855" w:rsidRPr="00EB5855" w:rsidRDefault="00EB5855" w:rsidP="00EB5855">
      <w:pPr>
        <w:rPr>
          <w:color w:val="auto"/>
          <w:szCs w:val="18"/>
        </w:rPr>
      </w:pPr>
      <w:r w:rsidRPr="00EB5855">
        <w:rPr>
          <w:color w:val="auto"/>
          <w:szCs w:val="18"/>
        </w:rPr>
        <w:t xml:space="preserve">Recommended partners that are listed on our </w:t>
      </w:r>
      <w:proofErr w:type="spellStart"/>
      <w:r>
        <w:rPr>
          <w:color w:val="auto"/>
          <w:szCs w:val="18"/>
        </w:rPr>
        <w:t>Info</w:t>
      </w:r>
      <w:r w:rsidRPr="00EB5855">
        <w:rPr>
          <w:color w:val="auto"/>
          <w:szCs w:val="18"/>
        </w:rPr>
        <w:t>portal</w:t>
      </w:r>
      <w:proofErr w:type="spellEnd"/>
      <w:r w:rsidRPr="00EB5855">
        <w:rPr>
          <w:color w:val="auto"/>
          <w:szCs w:val="18"/>
        </w:rPr>
        <w:t xml:space="preserve"> are regularly engaged with the Siebel CRM product team. Our recommended partners will have demonstrated recent customer success and have qualified Siebel CRM practices.</w:t>
      </w:r>
    </w:p>
    <w:p w14:paraId="51AA1B65" w14:textId="77777777" w:rsidR="00EB5855" w:rsidRPr="00EB5855" w:rsidRDefault="00EB5855" w:rsidP="00EB5855">
      <w:pPr>
        <w:pStyle w:val="ListParagraph"/>
        <w:numPr>
          <w:ilvl w:val="0"/>
          <w:numId w:val="16"/>
        </w:numPr>
      </w:pPr>
      <w:r w:rsidRPr="00EB5855">
        <w:t>Customer Success: Submitted (or named in) at least one Feature or Solution Innovators case study.</w:t>
      </w:r>
    </w:p>
    <w:p w14:paraId="05E9C431" w14:textId="77777777" w:rsidR="00EB5855" w:rsidRPr="00EB5855" w:rsidRDefault="00EB5855" w:rsidP="00EB5855">
      <w:pPr>
        <w:pStyle w:val="ListParagraph"/>
        <w:numPr>
          <w:ilvl w:val="0"/>
          <w:numId w:val="16"/>
        </w:numPr>
      </w:pPr>
      <w:r w:rsidRPr="00EB5855">
        <w:t>Partner Spotlight: Details of regional engagement, Siebel CRM competency and service offerings.</w:t>
      </w:r>
    </w:p>
    <w:p w14:paraId="554395B3" w14:textId="612C395E" w:rsidR="00E61D12" w:rsidRPr="00EB5855" w:rsidRDefault="00EB5855" w:rsidP="00EB5855">
      <w:r w:rsidRPr="00EB5855">
        <w:rPr>
          <w:color w:val="auto"/>
          <w:szCs w:val="18"/>
        </w:rPr>
        <w:t>Other achievements and engagements will be evaluated and considered at the Siebel CRM product team’s sole discretion</w:t>
      </w:r>
      <w:r w:rsidR="00E61D12" w:rsidRPr="00EB5855">
        <w:t>.</w:t>
      </w:r>
    </w:p>
    <w:p w14:paraId="448D1F02" w14:textId="4262475F" w:rsidR="00E61D12" w:rsidRDefault="00E61D12" w:rsidP="00E61D12">
      <w:pPr>
        <w:pStyle w:val="Heading1"/>
      </w:pPr>
      <w:r>
        <w:t>Input Form</w:t>
      </w:r>
    </w:p>
    <w:p w14:paraId="1AD588C2" w14:textId="77777777" w:rsidR="00A00258" w:rsidRDefault="00A00258" w:rsidP="007B2E98">
      <w:pPr>
        <w:pStyle w:val="Heading2"/>
      </w:pPr>
      <w:r>
        <w:t>Tell us about yourself</w:t>
      </w:r>
    </w:p>
    <w:p w14:paraId="0CEC2F9B" w14:textId="77777777" w:rsidR="00A00258" w:rsidRPr="00EF1899" w:rsidRDefault="00A00258" w:rsidP="00A00258">
      <w:pPr>
        <w:keepNext/>
        <w:spacing w:before="120"/>
        <w:rPr>
          <w:b/>
        </w:rPr>
      </w:pPr>
      <w:r w:rsidRPr="00EF1899">
        <w:rPr>
          <w:b/>
        </w:rPr>
        <w:t>Your company or organization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75"/>
      </w:tblGrid>
      <w:tr w:rsidR="00A00258" w14:paraId="70286AA9" w14:textId="77777777" w:rsidTr="004D2476">
        <w:tc>
          <w:tcPr>
            <w:tcW w:w="10075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7FC62939" w14:textId="77777777" w:rsidR="00A00258" w:rsidRDefault="00A00258" w:rsidP="00B74CB3"/>
        </w:tc>
      </w:tr>
    </w:tbl>
    <w:p w14:paraId="00619185" w14:textId="77777777" w:rsidR="00092E9F" w:rsidRPr="00603A6B" w:rsidRDefault="00092E9F" w:rsidP="00092E9F">
      <w:pPr>
        <w:keepNext/>
        <w:spacing w:before="120"/>
        <w:rPr>
          <w:b/>
        </w:rPr>
      </w:pPr>
      <w:r>
        <w:rPr>
          <w:b/>
        </w:rPr>
        <w:t>Your n</w:t>
      </w:r>
      <w:r w:rsidRPr="00603A6B">
        <w:rPr>
          <w:b/>
        </w:rPr>
        <w:t>ame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75"/>
      </w:tblGrid>
      <w:tr w:rsidR="00092E9F" w14:paraId="4A59B8E3" w14:textId="77777777" w:rsidTr="004D2476">
        <w:tc>
          <w:tcPr>
            <w:tcW w:w="10075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5D0956F4" w14:textId="77777777" w:rsidR="00092E9F" w:rsidRDefault="00092E9F" w:rsidP="00764D1B"/>
        </w:tc>
      </w:tr>
    </w:tbl>
    <w:p w14:paraId="2607CC14" w14:textId="77777777" w:rsidR="00092E9F" w:rsidRPr="00603A6B" w:rsidRDefault="00092E9F" w:rsidP="00092E9F">
      <w:pPr>
        <w:keepNext/>
        <w:spacing w:before="120"/>
        <w:rPr>
          <w:b/>
        </w:rPr>
      </w:pPr>
      <w:r w:rsidRPr="00603A6B">
        <w:rPr>
          <w:b/>
        </w:rPr>
        <w:t>Your email address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75"/>
      </w:tblGrid>
      <w:tr w:rsidR="00092E9F" w14:paraId="382C7F63" w14:textId="77777777" w:rsidTr="004D2476">
        <w:tc>
          <w:tcPr>
            <w:tcW w:w="10075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66C895EC" w14:textId="77777777" w:rsidR="00092E9F" w:rsidRDefault="00092E9F" w:rsidP="00764D1B"/>
        </w:tc>
      </w:tr>
    </w:tbl>
    <w:p w14:paraId="0790A0CD" w14:textId="21BFA9E7" w:rsidR="005D6F16" w:rsidRDefault="005D6F16" w:rsidP="005D6F16">
      <w:pPr>
        <w:pStyle w:val="Heading2"/>
      </w:pPr>
      <w:r>
        <w:t xml:space="preserve">Your </w:t>
      </w:r>
      <w:r w:rsidR="00EB5855">
        <w:t>Siebel CRM practice</w:t>
      </w:r>
    </w:p>
    <w:p w14:paraId="37A9C8FF" w14:textId="2447FC46" w:rsidR="005D6F16" w:rsidRDefault="005D6F16" w:rsidP="005D6F16">
      <w:r w:rsidRPr="00DC64EE">
        <w:t xml:space="preserve">Use this section to help us understand your </w:t>
      </w:r>
      <w:r w:rsidR="00EB5855">
        <w:t>Siebel CRM</w:t>
      </w:r>
      <w:r w:rsidRPr="00DC64EE">
        <w:t xml:space="preserve"> practice.</w:t>
      </w:r>
      <w:r>
        <w:t xml:space="preserve"> </w:t>
      </w:r>
    </w:p>
    <w:p w14:paraId="7548A9C4" w14:textId="0D848FA0" w:rsidR="00932941" w:rsidRPr="00603A6B" w:rsidRDefault="00932941" w:rsidP="001731D8">
      <w:pPr>
        <w:keepNext/>
        <w:rPr>
          <w:b/>
        </w:rPr>
      </w:pPr>
      <w:r w:rsidRPr="00DC64EE">
        <w:rPr>
          <w:b/>
        </w:rPr>
        <w:t xml:space="preserve">Number of resources with at least </w:t>
      </w:r>
      <w:r>
        <w:rPr>
          <w:b/>
        </w:rPr>
        <w:t>two</w:t>
      </w:r>
      <w:r w:rsidRPr="00DC64EE">
        <w:rPr>
          <w:b/>
        </w:rPr>
        <w:t xml:space="preserve"> years of </w:t>
      </w:r>
      <w:r w:rsidR="00EB5855">
        <w:rPr>
          <w:b/>
        </w:rPr>
        <w:t>Siebel CRM</w:t>
      </w:r>
      <w:r w:rsidRPr="00DC64EE">
        <w:rPr>
          <w:b/>
        </w:rPr>
        <w:t xml:space="preserve"> experience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932941" w14:paraId="7D9EFA54" w14:textId="77777777" w:rsidTr="004D2476">
        <w:tc>
          <w:tcPr>
            <w:tcW w:w="100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511DC1C1" w14:textId="77777777" w:rsidR="00932941" w:rsidRDefault="00932941" w:rsidP="00764D1B"/>
        </w:tc>
      </w:tr>
    </w:tbl>
    <w:p w14:paraId="2B0B971D" w14:textId="502A2F85" w:rsidR="00BD5210" w:rsidRPr="00EF1899" w:rsidRDefault="00BD5210" w:rsidP="00BD5210">
      <w:pPr>
        <w:keepNext/>
        <w:spacing w:before="120"/>
        <w:rPr>
          <w:b/>
        </w:rPr>
      </w:pPr>
      <w:r>
        <w:rPr>
          <w:b/>
        </w:rPr>
        <w:lastRenderedPageBreak/>
        <w:t>Oracle Partner level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D5210" w:rsidRPr="00042B3B" w14:paraId="1E890E05" w14:textId="77777777" w:rsidTr="00D4060A">
        <w:tc>
          <w:tcPr>
            <w:tcW w:w="100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76B101FB" w14:textId="77777777" w:rsidR="00BD5210" w:rsidRPr="00042B3B" w:rsidRDefault="00BD5210" w:rsidP="00D4060A">
            <w:pPr>
              <w:keepNext/>
            </w:pPr>
          </w:p>
          <w:p w14:paraId="7FA60133" w14:textId="77777777" w:rsidR="00BD5210" w:rsidRPr="00042B3B" w:rsidRDefault="00BD5210" w:rsidP="00D4060A"/>
        </w:tc>
      </w:tr>
    </w:tbl>
    <w:p w14:paraId="4584EECD" w14:textId="4C26913E" w:rsidR="00EE1C99" w:rsidRPr="00EF1899" w:rsidRDefault="00EE1C99" w:rsidP="00EE1C99">
      <w:pPr>
        <w:keepNext/>
        <w:spacing w:before="120"/>
        <w:rPr>
          <w:b/>
        </w:rPr>
      </w:pPr>
      <w:r>
        <w:rPr>
          <w:b/>
        </w:rPr>
        <w:t>Which geographic regions do you provide services in?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EE1C99" w:rsidRPr="00042B3B" w14:paraId="74FCCFE0" w14:textId="77777777" w:rsidTr="00C755BD">
        <w:tc>
          <w:tcPr>
            <w:tcW w:w="100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17CA1068" w14:textId="77777777" w:rsidR="00EE1C99" w:rsidRPr="00042B3B" w:rsidRDefault="00EE1C99" w:rsidP="00C755BD">
            <w:pPr>
              <w:keepNext/>
            </w:pPr>
          </w:p>
          <w:p w14:paraId="3DE428C5" w14:textId="77777777" w:rsidR="00EE1C99" w:rsidRPr="00042B3B" w:rsidRDefault="00EE1C99" w:rsidP="00C755BD"/>
        </w:tc>
      </w:tr>
    </w:tbl>
    <w:p w14:paraId="364289E5" w14:textId="16D45C4D" w:rsidR="00932941" w:rsidRPr="00EF1899" w:rsidRDefault="00512CAA" w:rsidP="00F4318B">
      <w:pPr>
        <w:keepNext/>
        <w:spacing w:before="120"/>
        <w:rPr>
          <w:b/>
        </w:rPr>
      </w:pPr>
      <w:r w:rsidRPr="00512CAA">
        <w:rPr>
          <w:b/>
        </w:rPr>
        <w:t xml:space="preserve">What </w:t>
      </w:r>
      <w:proofErr w:type="gramStart"/>
      <w:r w:rsidRPr="00512CAA">
        <w:rPr>
          <w:b/>
        </w:rPr>
        <w:t>are</w:t>
      </w:r>
      <w:proofErr w:type="gramEnd"/>
      <w:r w:rsidRPr="00512CAA">
        <w:rPr>
          <w:b/>
        </w:rPr>
        <w:t xml:space="preserve"> your key Siebel CRM related offerings and services that are available?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6F7B6A" w14:paraId="701030DF" w14:textId="77777777" w:rsidTr="004D2476">
        <w:tc>
          <w:tcPr>
            <w:tcW w:w="100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60FCA2FC" w14:textId="77777777" w:rsidR="006F7B6A" w:rsidRDefault="006F7B6A" w:rsidP="00F4318B">
            <w:pPr>
              <w:keepNext/>
            </w:pPr>
          </w:p>
          <w:p w14:paraId="39947AFC" w14:textId="3963D6FA" w:rsidR="006F7B6A" w:rsidRDefault="006F7B6A" w:rsidP="00F4318B"/>
        </w:tc>
      </w:tr>
    </w:tbl>
    <w:p w14:paraId="05AE0907" w14:textId="33053B58" w:rsidR="00512CAA" w:rsidRPr="00EF1899" w:rsidRDefault="00512CAA" w:rsidP="00512CAA">
      <w:pPr>
        <w:keepNext/>
        <w:spacing w:before="120"/>
        <w:rPr>
          <w:b/>
        </w:rPr>
      </w:pPr>
      <w:r w:rsidRPr="00512CAA">
        <w:rPr>
          <w:b/>
        </w:rPr>
        <w:t xml:space="preserve">What </w:t>
      </w:r>
      <w:proofErr w:type="gramStart"/>
      <w:r w:rsidRPr="00512CAA">
        <w:rPr>
          <w:b/>
        </w:rPr>
        <w:t>are</w:t>
      </w:r>
      <w:proofErr w:type="gramEnd"/>
      <w:r w:rsidRPr="00512CAA">
        <w:rPr>
          <w:b/>
        </w:rPr>
        <w:t xml:space="preserve"> your key Cloud (SaaS, PaaS, IaaS) offerings and services that relate to Siebel CRM?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512CAA" w14:paraId="5838D93C" w14:textId="77777777" w:rsidTr="00D4060A">
        <w:tc>
          <w:tcPr>
            <w:tcW w:w="100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009D1060" w14:textId="77777777" w:rsidR="00512CAA" w:rsidRDefault="00512CAA" w:rsidP="00D4060A">
            <w:pPr>
              <w:keepNext/>
            </w:pPr>
          </w:p>
          <w:p w14:paraId="2489DEE6" w14:textId="77777777" w:rsidR="00512CAA" w:rsidRDefault="00512CAA" w:rsidP="00D4060A"/>
        </w:tc>
      </w:tr>
    </w:tbl>
    <w:p w14:paraId="653097F1" w14:textId="77777777" w:rsidR="00BD5210" w:rsidRPr="00603A6B" w:rsidRDefault="00BD5210" w:rsidP="00BD5210">
      <w:pPr>
        <w:keepNext/>
        <w:spacing w:before="120"/>
        <w:rPr>
          <w:b/>
        </w:rPr>
      </w:pPr>
      <w:r w:rsidRPr="00F025C2">
        <w:rPr>
          <w:b/>
        </w:rPr>
        <w:t xml:space="preserve">What </w:t>
      </w:r>
      <w:r>
        <w:rPr>
          <w:b/>
        </w:rPr>
        <w:t>Siebel CRM</w:t>
      </w:r>
      <w:r w:rsidRPr="00F025C2">
        <w:rPr>
          <w:b/>
        </w:rPr>
        <w:t xml:space="preserve"> engagements are currently active or have been completed within the last 12 months (for example, product implementations, feature deployments, </w:t>
      </w:r>
      <w:r>
        <w:rPr>
          <w:b/>
        </w:rPr>
        <w:t>Siebel</w:t>
      </w:r>
      <w:r w:rsidRPr="00F025C2">
        <w:rPr>
          <w:b/>
        </w:rPr>
        <w:t xml:space="preserve"> upgrades, and so on)?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6300"/>
      </w:tblGrid>
      <w:tr w:rsidR="00BD5210" w:rsidRPr="00EA38B4" w14:paraId="2475D727" w14:textId="77777777" w:rsidTr="00D4060A">
        <w:trPr>
          <w:tblHeader/>
        </w:trPr>
        <w:tc>
          <w:tcPr>
            <w:tcW w:w="37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1441E460" w14:textId="77777777" w:rsidR="00BD5210" w:rsidRPr="00EA38B4" w:rsidRDefault="00BD5210" w:rsidP="00D4060A">
            <w:pPr>
              <w:keepNext/>
              <w:rPr>
                <w:b/>
                <w:bCs/>
              </w:rPr>
            </w:pPr>
            <w:r w:rsidRPr="00EA38B4">
              <w:rPr>
                <w:b/>
                <w:bCs/>
              </w:rPr>
              <w:t>Customer Name</w:t>
            </w:r>
          </w:p>
        </w:tc>
        <w:tc>
          <w:tcPr>
            <w:tcW w:w="630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3EE2F8F6" w14:textId="77777777" w:rsidR="00BD5210" w:rsidRPr="00EA38B4" w:rsidRDefault="00BD5210" w:rsidP="00D4060A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BD5210" w14:paraId="38A3E521" w14:textId="77777777" w:rsidTr="00D4060A">
        <w:tc>
          <w:tcPr>
            <w:tcW w:w="37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57CBA837" w14:textId="77777777" w:rsidR="00BD5210" w:rsidRDefault="00BD5210" w:rsidP="00D4060A"/>
        </w:tc>
        <w:tc>
          <w:tcPr>
            <w:tcW w:w="630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3B0136E6" w14:textId="77777777" w:rsidR="00BD5210" w:rsidRDefault="00BD5210" w:rsidP="00D4060A"/>
        </w:tc>
      </w:tr>
    </w:tbl>
    <w:p w14:paraId="441C25B0" w14:textId="768314B7" w:rsidR="00512CAA" w:rsidRPr="00EF1899" w:rsidRDefault="00512CAA" w:rsidP="00512CAA">
      <w:pPr>
        <w:keepNext/>
        <w:spacing w:before="120"/>
        <w:rPr>
          <w:b/>
        </w:rPr>
      </w:pPr>
      <w:r w:rsidRPr="00512CAA">
        <w:rPr>
          <w:b/>
        </w:rPr>
        <w:t>Do you have a Siebel CRM landing page on your website?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512CAA" w14:paraId="58D44E29" w14:textId="77777777" w:rsidTr="00512CAA">
        <w:trPr>
          <w:trHeight w:val="408"/>
        </w:trPr>
        <w:tc>
          <w:tcPr>
            <w:tcW w:w="100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25701B4E" w14:textId="77777777" w:rsidR="00512CAA" w:rsidRDefault="00512CAA" w:rsidP="00D4060A"/>
        </w:tc>
      </w:tr>
    </w:tbl>
    <w:p w14:paraId="1A495A05" w14:textId="635BD7A0" w:rsidR="00512CAA" w:rsidRPr="00EF1899" w:rsidRDefault="00512CAA" w:rsidP="00512CAA">
      <w:pPr>
        <w:keepNext/>
        <w:spacing w:before="120"/>
        <w:rPr>
          <w:b/>
        </w:rPr>
      </w:pPr>
      <w:r w:rsidRPr="00512CAA">
        <w:rPr>
          <w:b/>
        </w:rPr>
        <w:t>Do you have a Siebel CRM license reseller agreement?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512CAA" w14:paraId="5E222AE9" w14:textId="77777777" w:rsidTr="00D4060A">
        <w:trPr>
          <w:trHeight w:val="408"/>
        </w:trPr>
        <w:tc>
          <w:tcPr>
            <w:tcW w:w="100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0B0F1EED" w14:textId="77777777" w:rsidR="00512CAA" w:rsidRDefault="00512CAA" w:rsidP="00D4060A"/>
        </w:tc>
      </w:tr>
    </w:tbl>
    <w:p w14:paraId="7515DD01" w14:textId="0128C2FF" w:rsidR="00512CAA" w:rsidRPr="00EF1899" w:rsidRDefault="00512CAA" w:rsidP="00512CAA">
      <w:pPr>
        <w:keepNext/>
        <w:spacing w:before="120"/>
        <w:rPr>
          <w:b/>
        </w:rPr>
      </w:pPr>
      <w:r w:rsidRPr="00512CAA">
        <w:rPr>
          <w:b/>
        </w:rPr>
        <w:t xml:space="preserve">Do you have a Siebel CRM </w:t>
      </w:r>
      <w:r>
        <w:rPr>
          <w:b/>
        </w:rPr>
        <w:t>or Oracle CX lab where you can perform customer demos</w:t>
      </w:r>
      <w:r w:rsidRPr="00512CAA">
        <w:rPr>
          <w:b/>
        </w:rPr>
        <w:t>?</w:t>
      </w:r>
      <w:r>
        <w:rPr>
          <w:b/>
        </w:rPr>
        <w:t xml:space="preserve"> (</w:t>
      </w:r>
      <w:proofErr w:type="gramStart"/>
      <w:r>
        <w:rPr>
          <w:b/>
        </w:rPr>
        <w:t>if</w:t>
      </w:r>
      <w:proofErr w:type="gramEnd"/>
      <w:r>
        <w:rPr>
          <w:b/>
        </w:rPr>
        <w:t xml:space="preserve"> so, please detail)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512CAA" w14:paraId="53D60DFB" w14:textId="77777777" w:rsidTr="00D4060A">
        <w:trPr>
          <w:trHeight w:val="408"/>
        </w:trPr>
        <w:tc>
          <w:tcPr>
            <w:tcW w:w="100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62CC5497" w14:textId="77777777" w:rsidR="00512CAA" w:rsidRDefault="00512CAA" w:rsidP="00D4060A"/>
        </w:tc>
      </w:tr>
    </w:tbl>
    <w:p w14:paraId="31B0B239" w14:textId="3B01EC7B" w:rsidR="00932941" w:rsidRPr="00EF1899" w:rsidRDefault="00932941" w:rsidP="00F4318B">
      <w:pPr>
        <w:keepNext/>
        <w:spacing w:before="120"/>
        <w:rPr>
          <w:b/>
        </w:rPr>
      </w:pPr>
      <w:r w:rsidRPr="00422139">
        <w:rPr>
          <w:b/>
        </w:rPr>
        <w:t xml:space="preserve">Additional </w:t>
      </w:r>
      <w:r>
        <w:rPr>
          <w:b/>
        </w:rPr>
        <w:t>c</w:t>
      </w:r>
      <w:r w:rsidRPr="00422139">
        <w:rPr>
          <w:b/>
        </w:rPr>
        <w:t>omments</w:t>
      </w: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6F7B6A" w14:paraId="1BF74164" w14:textId="77777777" w:rsidTr="004D2476">
        <w:tc>
          <w:tcPr>
            <w:tcW w:w="1008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71EAD8E3" w14:textId="77777777" w:rsidR="006F7B6A" w:rsidRDefault="006F7B6A" w:rsidP="00F4318B">
            <w:pPr>
              <w:keepNext/>
            </w:pPr>
          </w:p>
          <w:p w14:paraId="3CF51813" w14:textId="77777777" w:rsidR="006F7B6A" w:rsidRDefault="006F7B6A" w:rsidP="00F4318B"/>
        </w:tc>
      </w:tr>
    </w:tbl>
    <w:p w14:paraId="48B4A7A6" w14:textId="77777777" w:rsidR="00512CAA" w:rsidRDefault="00512CAA" w:rsidP="00474AF9">
      <w:pPr>
        <w:pStyle w:val="Heading2"/>
      </w:pPr>
    </w:p>
    <w:p w14:paraId="2044357A" w14:textId="77777777" w:rsidR="00512CAA" w:rsidRDefault="00512CAA">
      <w:pPr>
        <w:spacing w:after="0"/>
        <w:rPr>
          <w:rFonts w:cs="Times New Roman (Body CS)"/>
          <w:b/>
          <w:noProof/>
          <w:sz w:val="26"/>
        </w:rPr>
      </w:pPr>
      <w:r>
        <w:br w:type="page"/>
      </w:r>
    </w:p>
    <w:p w14:paraId="1C757321" w14:textId="55906A20" w:rsidR="00932941" w:rsidRDefault="00932941" w:rsidP="00474AF9">
      <w:pPr>
        <w:pStyle w:val="Heading2"/>
      </w:pPr>
      <w:r w:rsidRPr="00BC30A3">
        <w:lastRenderedPageBreak/>
        <w:t xml:space="preserve">Customer </w:t>
      </w:r>
      <w:r>
        <w:t>s</w:t>
      </w:r>
      <w:r w:rsidRPr="00BC30A3">
        <w:t>uccess</w:t>
      </w:r>
    </w:p>
    <w:p w14:paraId="60CE84AA" w14:textId="55285B22" w:rsidR="00932941" w:rsidRDefault="00932941" w:rsidP="009E7754">
      <w:r>
        <w:t xml:space="preserve">Use this section to summarize </w:t>
      </w:r>
      <w:r w:rsidR="00EB5855">
        <w:t>your best customer endorsements and case studies</w:t>
      </w:r>
      <w:r w:rsidR="005D6F16" w:rsidRPr="00783212">
        <w:t>.</w:t>
      </w:r>
    </w:p>
    <w:p w14:paraId="6DC45921" w14:textId="29315DCA" w:rsidR="00932941" w:rsidRPr="009E7754" w:rsidRDefault="00932941" w:rsidP="009E7754">
      <w:r w:rsidRPr="009E7754">
        <w:rPr>
          <w:b/>
          <w:bCs/>
        </w:rPr>
        <w:t>Note:</w:t>
      </w:r>
      <w:r>
        <w:t xml:space="preserve"> A customer must be live and in production </w:t>
      </w:r>
      <w:r w:rsidR="003D5589">
        <w:t>and current on Oracle support</w:t>
      </w:r>
      <w:r>
        <w:t>.</w:t>
      </w:r>
    </w:p>
    <w:p w14:paraId="209C2BFE" w14:textId="0ED9836C" w:rsidR="00932941" w:rsidRPr="00474AF9" w:rsidRDefault="00EB5855" w:rsidP="000E1953">
      <w:pPr>
        <w:pStyle w:val="Heading3"/>
      </w:pPr>
      <w:r>
        <w:t>Case Studies</w:t>
      </w:r>
    </w:p>
    <w:p w14:paraId="2250836C" w14:textId="5DF246CF" w:rsidR="00932941" w:rsidRPr="004363CB" w:rsidRDefault="00932941" w:rsidP="007B2E98">
      <w:pPr>
        <w:keepNext/>
        <w:rPr>
          <w:b/>
        </w:rPr>
      </w:pPr>
      <w:r w:rsidRPr="009E7754">
        <w:t xml:space="preserve">List </w:t>
      </w:r>
      <w:r w:rsidR="00EB5855">
        <w:t>case studies</w:t>
      </w:r>
      <w:r w:rsidRPr="009E7754">
        <w:t xml:space="preserve"> here. Include </w:t>
      </w:r>
      <w:r w:rsidR="00EB5855">
        <w:t>any reference links you might already have on your website</w:t>
      </w:r>
      <w:r w:rsidRPr="00474AF9">
        <w:t>.</w:t>
      </w:r>
    </w:p>
    <w:tbl>
      <w:tblPr>
        <w:tblStyle w:val="TableGrid"/>
        <w:tblW w:w="10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7100"/>
      </w:tblGrid>
      <w:tr w:rsidR="00A33644" w:rsidRPr="00EA38B4" w14:paraId="51E522F1" w14:textId="77777777" w:rsidTr="00EB5855">
        <w:trPr>
          <w:tblHeader/>
        </w:trPr>
        <w:tc>
          <w:tcPr>
            <w:tcW w:w="2127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5ABB52BF" w14:textId="1EDFC045" w:rsidR="00A33644" w:rsidRPr="00EA38B4" w:rsidRDefault="00A33644" w:rsidP="00296080">
            <w:pPr>
              <w:keepNext/>
              <w:rPr>
                <w:b/>
                <w:bCs/>
              </w:rPr>
            </w:pPr>
            <w:r w:rsidRPr="00EA38B4">
              <w:rPr>
                <w:b/>
                <w:bCs/>
              </w:rPr>
              <w:t>Customer Name</w:t>
            </w:r>
          </w:p>
        </w:tc>
        <w:tc>
          <w:tcPr>
            <w:tcW w:w="85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4973A373" w14:textId="438710CF" w:rsidR="00A33644" w:rsidRDefault="00A33644" w:rsidP="003A396F">
            <w:pPr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</w:p>
        </w:tc>
        <w:tc>
          <w:tcPr>
            <w:tcW w:w="710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  <w:vAlign w:val="bottom"/>
          </w:tcPr>
          <w:p w14:paraId="7F0DDD06" w14:textId="140FD6D6" w:rsidR="00A33644" w:rsidRPr="00EA38B4" w:rsidRDefault="00EB5855" w:rsidP="00E20D9A">
            <w:pPr>
              <w:rPr>
                <w:b/>
                <w:bCs/>
              </w:rPr>
            </w:pPr>
            <w:r>
              <w:rPr>
                <w:b/>
                <w:bCs/>
              </w:rPr>
              <w:t>Case Study &amp; ROI (include any website links)</w:t>
            </w:r>
          </w:p>
        </w:tc>
      </w:tr>
      <w:tr w:rsidR="00A33644" w14:paraId="133CDC8D" w14:textId="77777777" w:rsidTr="00EB5855">
        <w:tc>
          <w:tcPr>
            <w:tcW w:w="2127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</w:tcPr>
          <w:p w14:paraId="277086D3" w14:textId="77777777" w:rsidR="00A33644" w:rsidRDefault="00A33644" w:rsidP="003A396F"/>
        </w:tc>
        <w:tc>
          <w:tcPr>
            <w:tcW w:w="85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</w:tcPr>
          <w:p w14:paraId="135DC611" w14:textId="77777777" w:rsidR="00A33644" w:rsidRDefault="00A33644" w:rsidP="003A396F"/>
        </w:tc>
        <w:tc>
          <w:tcPr>
            <w:tcW w:w="7100" w:type="dxa"/>
            <w:tcBorders>
              <w:top w:val="single" w:sz="4" w:space="0" w:color="CEC9C6"/>
              <w:left w:val="single" w:sz="4" w:space="0" w:color="CEC9C6"/>
              <w:bottom w:val="single" w:sz="4" w:space="0" w:color="CEC9C6"/>
              <w:right w:val="single" w:sz="4" w:space="0" w:color="CEC9C6"/>
            </w:tcBorders>
            <w:shd w:val="clear" w:color="auto" w:fill="F1EFED"/>
          </w:tcPr>
          <w:p w14:paraId="22F10440" w14:textId="7452463F" w:rsidR="00A33644" w:rsidRDefault="00A33644" w:rsidP="003A396F"/>
        </w:tc>
      </w:tr>
    </w:tbl>
    <w:p w14:paraId="4B8DA6A4" w14:textId="77777777" w:rsidR="00872CC6" w:rsidRPr="00C70C27" w:rsidRDefault="00872CC6" w:rsidP="00EB5855">
      <w:pPr>
        <w:pStyle w:val="Heading2"/>
      </w:pPr>
    </w:p>
    <w:sectPr w:rsidR="00872CC6" w:rsidRPr="00C70C27" w:rsidSect="00062C8D">
      <w:footerReference w:type="default" r:id="rId15"/>
      <w:pgSz w:w="12240" w:h="15840" w:code="1"/>
      <w:pgMar w:top="1080" w:right="1080" w:bottom="1080" w:left="1080" w:header="0" w:footer="36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D19A" w14:textId="77777777" w:rsidR="008A6048" w:rsidRDefault="008A6048" w:rsidP="004468B9">
      <w:r>
        <w:separator/>
      </w:r>
    </w:p>
    <w:p w14:paraId="1E32AFEE" w14:textId="77777777" w:rsidR="008A6048" w:rsidRDefault="008A6048"/>
  </w:endnote>
  <w:endnote w:type="continuationSeparator" w:id="0">
    <w:p w14:paraId="5AEB203B" w14:textId="77777777" w:rsidR="008A6048" w:rsidRDefault="008A6048" w:rsidP="004468B9">
      <w:r>
        <w:continuationSeparator/>
      </w:r>
    </w:p>
    <w:p w14:paraId="0940558C" w14:textId="77777777" w:rsidR="008A6048" w:rsidRDefault="008A6048"/>
    <w:p w14:paraId="041E94BC" w14:textId="77777777" w:rsidR="008A6048" w:rsidRDefault="008A6048">
      <w:sdt>
        <w:sdtPr>
          <w:rPr>
            <w:rStyle w:val="PageNumber"/>
            <w:color w:val="CBC5BF"/>
          </w:rPr>
          <w:id w:val="1076172950"/>
          <w:docPartObj>
            <w:docPartGallery w:val="Page Numbers (Bottom of Page)"/>
            <w:docPartUnique/>
          </w:docPartObj>
        </w:sdtPr>
        <w:sdtContent>
          <w:r w:rsidRPr="00604FAE">
            <w:rPr>
              <w:rStyle w:val="PageNumber"/>
              <w:b/>
              <w:bCs/>
            </w:rPr>
            <w:fldChar w:fldCharType="begin"/>
          </w:r>
          <w:r w:rsidRPr="00604FAE">
            <w:rPr>
              <w:rStyle w:val="PageNumber"/>
              <w:b/>
              <w:bCs/>
            </w:rPr>
            <w:instrText xml:space="preserve"> PAGE </w:instrText>
          </w:r>
          <w:r w:rsidRPr="00604FAE">
            <w:rPr>
              <w:rStyle w:val="PageNumber"/>
              <w:b/>
              <w:bCs/>
            </w:rPr>
            <w:fldChar w:fldCharType="separate"/>
          </w:r>
          <w:r>
            <w:rPr>
              <w:rStyle w:val="PageNumber"/>
              <w:b/>
              <w:bCs/>
              <w:noProof/>
            </w:rPr>
            <w:t>1</w:t>
          </w:r>
          <w:r w:rsidRPr="00604FAE">
            <w:rPr>
              <w:rStyle w:val="PageNumber"/>
              <w:b/>
              <w:bCs/>
            </w:rPr>
            <w:fldChar w:fldCharType="end"/>
          </w:r>
          <w:r w:rsidRPr="00604FAE">
            <w:rPr>
              <w:rStyle w:val="PageNumber"/>
              <w:color w:val="CBC5BF"/>
            </w:rPr>
            <w:tab/>
          </w:r>
        </w:sdtContent>
      </w:sdt>
      <w:r w:rsidRPr="00604FAE">
        <w:rPr>
          <w:color w:val="56504B"/>
        </w:rPr>
        <w:t xml:space="preserve">DOCUMENT </w:t>
      </w:r>
      <w:proofErr w:type="gramStart"/>
      <w:r w:rsidRPr="00604FAE">
        <w:rPr>
          <w:color w:val="56504B"/>
        </w:rPr>
        <w:t xml:space="preserve">TYPE </w:t>
      </w:r>
      <w:r>
        <w:rPr>
          <w:color w:val="56504B"/>
        </w:rPr>
        <w:t xml:space="preserve"> </w:t>
      </w:r>
      <w:r w:rsidRPr="00604FAE">
        <w:rPr>
          <w:color w:val="56504B"/>
        </w:rPr>
        <w:t>|</w:t>
      </w:r>
      <w:proofErr w:type="gramEnd"/>
      <w:r w:rsidRPr="00604FAE">
        <w:rPr>
          <w:color w:val="56504B"/>
        </w:rPr>
        <w:t xml:space="preserve"> </w:t>
      </w:r>
      <w:r>
        <w:rPr>
          <w:color w:val="56504B"/>
        </w:rPr>
        <w:t xml:space="preserve"> </w:t>
      </w:r>
      <w:r w:rsidRPr="00604FAE">
        <w:rPr>
          <w:color w:val="56504B"/>
        </w:rPr>
        <w:t>Document Title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acle Sans">
    <w:altName w:val="Sylfaen"/>
    <w:panose1 w:val="020B0503020204020204"/>
    <w:charset w:val="00"/>
    <w:family w:val="swiss"/>
    <w:pitch w:val="variable"/>
    <w:sig w:usb0="A10006EF" w:usb1="400060FB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66A7" w14:textId="3E2A61BB" w:rsidR="00954939" w:rsidRPr="008F08F2" w:rsidRDefault="00954939" w:rsidP="008F08F2">
    <w:pPr>
      <w:pStyle w:val="FooterInformation"/>
      <w:rPr>
        <w:sz w:val="22"/>
        <w:szCs w:val="22"/>
      </w:rPr>
    </w:pPr>
    <w:r w:rsidRPr="00604FAE">
      <w:rPr>
        <w:rStyle w:val="PageNumber"/>
        <w:b/>
        <w:bCs/>
      </w:rPr>
      <w:fldChar w:fldCharType="begin"/>
    </w:r>
    <w:r w:rsidRPr="00604FAE">
      <w:rPr>
        <w:rStyle w:val="PageNumber"/>
        <w:b/>
        <w:bCs/>
      </w:rPr>
      <w:instrText xml:space="preserve"> PAGE </w:instrText>
    </w:r>
    <w:r w:rsidRPr="00604FAE">
      <w:rPr>
        <w:rStyle w:val="PageNumber"/>
        <w:b/>
        <w:bCs/>
      </w:rPr>
      <w:fldChar w:fldCharType="separate"/>
    </w:r>
    <w:r w:rsidR="0052673B">
      <w:rPr>
        <w:rStyle w:val="PageNumber"/>
        <w:b/>
        <w:bCs/>
        <w:noProof/>
      </w:rPr>
      <w:t>6</w:t>
    </w:r>
    <w:r w:rsidRPr="00604FAE">
      <w:rPr>
        <w:rStyle w:val="PageNumber"/>
        <w:b/>
        <w:bCs/>
      </w:rPr>
      <w:fldChar w:fldCharType="end"/>
    </w:r>
    <w:r w:rsidRPr="00604FAE">
      <w:rPr>
        <w:rStyle w:val="PageNumber"/>
        <w:color w:val="CBC5BF"/>
      </w:rPr>
      <w:tab/>
    </w:r>
    <w:r w:rsidR="00FC560B">
      <w:t xml:space="preserve">Nomination </w:t>
    </w:r>
    <w:proofErr w:type="gramStart"/>
    <w:r w:rsidR="00FC560B">
      <w:t>Form</w:t>
    </w:r>
    <w:r w:rsidR="0044227F">
      <w:t xml:space="preserve">  </w:t>
    </w:r>
    <w:r w:rsidRPr="00604FAE">
      <w:t>|</w:t>
    </w:r>
    <w:proofErr w:type="gramEnd"/>
    <w:r w:rsidR="0044227F">
      <w:t xml:space="preserve">  </w:t>
    </w:r>
    <w:r w:rsidR="00FC560B">
      <w:t>PeopleSoft Innovator Hall of Fame</w:t>
    </w:r>
    <w:r w:rsidR="0044227F">
      <w:t xml:space="preserve">  </w:t>
    </w:r>
    <w:r w:rsidRPr="006E52E2">
      <w:t>|</w:t>
    </w:r>
    <w:r w:rsidR="0044227F">
      <w:t xml:space="preserve">  </w:t>
    </w:r>
    <w:r w:rsidR="0011245E" w:rsidRPr="00744260">
      <w:t>Version 1.00</w:t>
    </w:r>
    <w:r>
      <w:br/>
    </w:r>
    <w:r>
      <w:tab/>
    </w:r>
    <w:sdt>
      <w:sdtPr>
        <w:rPr>
          <w:rStyle w:val="PageNumber"/>
          <w:color w:val="CBC5BF"/>
        </w:rPr>
        <w:id w:val="1523746645"/>
        <w:docPartObj>
          <w:docPartGallery w:val="Page Numbers (Bottom of Page)"/>
          <w:docPartUnique/>
        </w:docPartObj>
      </w:sdtPr>
      <w:sdtContent>
        <w:sdt>
          <w:sdtPr>
            <w:rPr>
              <w:rStyle w:val="PageNumber"/>
              <w:color w:val="CBC5BF"/>
            </w:rPr>
            <w:id w:val="-1666541442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Style w:val="PageNumber"/>
                  <w:color w:val="CBC5BF"/>
                </w:rPr>
                <w:id w:val="2056036238"/>
                <w:docPartObj>
                  <w:docPartGallery w:val="Page Numbers (Bottom of Page)"/>
                  <w:docPartUnique/>
                </w:docPartObj>
              </w:sdtPr>
              <w:sdtContent>
                <w:r w:rsidR="003022A3" w:rsidRPr="006E52E2">
                  <w:rPr>
                    <w:rStyle w:val="PageNumber"/>
                  </w:rPr>
                  <w:t>Copyright</w:t>
                </w:r>
                <w:r w:rsidR="0044227F">
                  <w:rPr>
                    <w:rStyle w:val="PageNumber"/>
                  </w:rPr>
                  <w:t xml:space="preserve"> </w:t>
                </w:r>
                <w:r w:rsidR="003022A3" w:rsidRPr="006E52E2">
                  <w:rPr>
                    <w:rStyle w:val="PageNumber"/>
                  </w:rPr>
                  <w:t>©</w:t>
                </w:r>
                <w:r w:rsidR="0044227F">
                  <w:rPr>
                    <w:rStyle w:val="PageNumber"/>
                  </w:rPr>
                  <w:t xml:space="preserve"> </w:t>
                </w:r>
                <w:r w:rsidR="003022A3">
                  <w:rPr>
                    <w:rStyle w:val="PageNumber"/>
                  </w:rPr>
                  <w:fldChar w:fldCharType="begin"/>
                </w:r>
                <w:r w:rsidR="003022A3">
                  <w:rPr>
                    <w:rStyle w:val="PageNumber"/>
                  </w:rPr>
                  <w:instrText xml:space="preserve"> DATE \@ "yyyy" </w:instrText>
                </w:r>
                <w:r w:rsidR="003022A3">
                  <w:rPr>
                    <w:rStyle w:val="PageNumber"/>
                  </w:rPr>
                  <w:fldChar w:fldCharType="separate"/>
                </w:r>
                <w:r w:rsidR="00EB5855">
                  <w:rPr>
                    <w:rStyle w:val="PageNumber"/>
                    <w:noProof/>
                  </w:rPr>
                  <w:t>2024</w:t>
                </w:r>
                <w:r w:rsidR="003022A3">
                  <w:rPr>
                    <w:rStyle w:val="PageNumber"/>
                  </w:rPr>
                  <w:fldChar w:fldCharType="end"/>
                </w:r>
                <w:r w:rsidR="003022A3" w:rsidRPr="006E52E2">
                  <w:rPr>
                    <w:rStyle w:val="PageNumber"/>
                  </w:rPr>
                  <w:t>,</w:t>
                </w:r>
                <w:r w:rsidR="0044227F">
                  <w:rPr>
                    <w:rStyle w:val="PageNumber"/>
                  </w:rPr>
                  <w:t xml:space="preserve"> </w:t>
                </w:r>
                <w:r w:rsidR="003022A3" w:rsidRPr="006E52E2">
                  <w:rPr>
                    <w:rStyle w:val="PageNumber"/>
                  </w:rPr>
                  <w:t>Oracle</w:t>
                </w:r>
                <w:r w:rsidR="0044227F">
                  <w:rPr>
                    <w:rStyle w:val="PageNumber"/>
                  </w:rPr>
                  <w:t xml:space="preserve"> </w:t>
                </w:r>
                <w:r w:rsidR="003022A3" w:rsidRPr="006E52E2">
                  <w:rPr>
                    <w:rStyle w:val="PageNumber"/>
                  </w:rPr>
                  <w:t>and/or</w:t>
                </w:r>
                <w:r w:rsidR="0044227F">
                  <w:rPr>
                    <w:rStyle w:val="PageNumber"/>
                  </w:rPr>
                  <w:t xml:space="preserve"> </w:t>
                </w:r>
                <w:r w:rsidR="003022A3" w:rsidRPr="006E52E2">
                  <w:rPr>
                    <w:rStyle w:val="PageNumber"/>
                  </w:rPr>
                  <w:t>its</w:t>
                </w:r>
                <w:r w:rsidR="0044227F">
                  <w:rPr>
                    <w:rStyle w:val="PageNumber"/>
                  </w:rPr>
                  <w:t xml:space="preserve"> </w:t>
                </w:r>
                <w:r w:rsidR="003022A3" w:rsidRPr="006E52E2">
                  <w:rPr>
                    <w:rStyle w:val="PageNumber"/>
                  </w:rPr>
                  <w:t>affiliates</w:t>
                </w:r>
                <w:r w:rsidR="0044227F">
                  <w:rPr>
                    <w:rStyle w:val="PageNumber"/>
                  </w:rPr>
                  <w:t xml:space="preserve">  </w:t>
                </w:r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D768" w14:textId="0A0DB12A" w:rsidR="00954939" w:rsidRPr="00E21B8A" w:rsidRDefault="00E21B8A" w:rsidP="00E21B8A">
    <w:pPr>
      <w:pStyle w:val="FooterInformation"/>
      <w:rPr>
        <w:sz w:val="22"/>
        <w:szCs w:val="22"/>
      </w:rPr>
    </w:pPr>
    <w:r w:rsidRPr="00604FAE">
      <w:rPr>
        <w:rStyle w:val="PageNumber"/>
        <w:b/>
        <w:bCs/>
      </w:rPr>
      <w:fldChar w:fldCharType="begin"/>
    </w:r>
    <w:r w:rsidRPr="00604FAE">
      <w:rPr>
        <w:rStyle w:val="PageNumber"/>
        <w:b/>
        <w:bCs/>
      </w:rPr>
      <w:instrText xml:space="preserve"> PAGE </w:instrText>
    </w:r>
    <w:r w:rsidRPr="00604FAE">
      <w:rPr>
        <w:rStyle w:val="PageNumber"/>
        <w:b/>
        <w:bCs/>
      </w:rPr>
      <w:fldChar w:fldCharType="separate"/>
    </w:r>
    <w:r w:rsidR="00BA26C9">
      <w:rPr>
        <w:rStyle w:val="PageNumber"/>
        <w:b/>
        <w:bCs/>
        <w:noProof/>
      </w:rPr>
      <w:t>1</w:t>
    </w:r>
    <w:r w:rsidRPr="00604FAE">
      <w:rPr>
        <w:rStyle w:val="PageNumber"/>
        <w:b/>
        <w:bCs/>
      </w:rPr>
      <w:fldChar w:fldCharType="end"/>
    </w:r>
    <w:r w:rsidRPr="00604FAE">
      <w:rPr>
        <w:rStyle w:val="PageNumber"/>
        <w:color w:val="CBC5BF"/>
      </w:rPr>
      <w:tab/>
    </w:r>
    <w:r w:rsidR="00FA5DC1">
      <w:t>202</w:t>
    </w:r>
    <w:r w:rsidR="00EB5855">
      <w:t>4</w:t>
    </w:r>
    <w:r w:rsidR="00F661EF">
      <w:t xml:space="preserve"> </w:t>
    </w:r>
    <w:r w:rsidR="00935777">
      <w:t xml:space="preserve">Input </w:t>
    </w:r>
    <w:proofErr w:type="gramStart"/>
    <w:r w:rsidR="00935777">
      <w:t>Form</w:t>
    </w:r>
    <w:r>
      <w:t xml:space="preserve">  </w:t>
    </w:r>
    <w:r w:rsidRPr="00604FAE">
      <w:t>|</w:t>
    </w:r>
    <w:proofErr w:type="gramEnd"/>
    <w:r>
      <w:t xml:space="preserve">  </w:t>
    </w:r>
    <w:r w:rsidR="00EB5855">
      <w:t>Siebel CRM</w:t>
    </w:r>
    <w:r w:rsidR="00935777" w:rsidRPr="00935777">
      <w:t xml:space="preserve"> Partners </w:t>
    </w:r>
    <w:r w:rsidRPr="006E52E2">
      <w:t>|</w:t>
    </w:r>
    <w:r>
      <w:t xml:space="preserve">  </w:t>
    </w:r>
    <w:r w:rsidRPr="00744260">
      <w:t xml:space="preserve">Version </w:t>
    </w:r>
    <w:r w:rsidR="00FA5DC1">
      <w:t>2</w:t>
    </w:r>
    <w:r w:rsidR="004113DC">
      <w:t>.</w:t>
    </w:r>
    <w:r w:rsidR="00EB5855">
      <w:t>0</w:t>
    </w:r>
    <w:r>
      <w:br/>
    </w:r>
    <w:r>
      <w:tab/>
    </w:r>
    <w:sdt>
      <w:sdtPr>
        <w:rPr>
          <w:rStyle w:val="PageNumber"/>
          <w:color w:val="CBC5BF"/>
        </w:rPr>
        <w:id w:val="-395819583"/>
        <w:docPartObj>
          <w:docPartGallery w:val="Page Numbers (Bottom of Page)"/>
          <w:docPartUnique/>
        </w:docPartObj>
      </w:sdtPr>
      <w:sdtContent>
        <w:sdt>
          <w:sdtPr>
            <w:rPr>
              <w:rStyle w:val="PageNumber"/>
              <w:color w:val="CBC5BF"/>
            </w:rPr>
            <w:id w:val="1434318108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Style w:val="PageNumber"/>
                  <w:color w:val="CBC5BF"/>
                </w:rPr>
                <w:id w:val="-1379312084"/>
                <w:docPartObj>
                  <w:docPartGallery w:val="Page Numbers (Bottom of Page)"/>
                  <w:docPartUnique/>
                </w:docPartObj>
              </w:sdtPr>
              <w:sdtContent>
                <w:r w:rsidRPr="006E52E2">
                  <w:rPr>
                    <w:rStyle w:val="PageNumber"/>
                  </w:rPr>
                  <w:t>Copyright</w:t>
                </w:r>
                <w:r>
                  <w:rPr>
                    <w:rStyle w:val="PageNumber"/>
                  </w:rPr>
                  <w:t xml:space="preserve"> </w:t>
                </w:r>
                <w:r w:rsidRPr="006E52E2">
                  <w:rPr>
                    <w:rStyle w:val="PageNumber"/>
                  </w:rPr>
                  <w:t>©</w:t>
                </w:r>
                <w:r w:rsidR="00F661EF">
                  <w:rPr>
                    <w:rStyle w:val="PageNumber"/>
                  </w:rPr>
                  <w:t xml:space="preserve"> </w:t>
                </w:r>
                <w:r w:rsidR="00FA5DC1">
                  <w:rPr>
                    <w:rStyle w:val="PageNumber"/>
                  </w:rPr>
                  <w:t>202</w:t>
                </w:r>
                <w:r w:rsidR="00927D1F">
                  <w:rPr>
                    <w:rStyle w:val="PageNumber"/>
                  </w:rPr>
                  <w:t>4</w:t>
                </w:r>
                <w:r w:rsidRPr="006E52E2">
                  <w:rPr>
                    <w:rStyle w:val="PageNumber"/>
                  </w:rPr>
                  <w:t>,</w:t>
                </w:r>
                <w:r>
                  <w:rPr>
                    <w:rStyle w:val="PageNumber"/>
                  </w:rPr>
                  <w:t xml:space="preserve"> </w:t>
                </w:r>
                <w:r w:rsidRPr="006E52E2">
                  <w:rPr>
                    <w:rStyle w:val="PageNumber"/>
                  </w:rPr>
                  <w:t>Oracle</w:t>
                </w:r>
                <w:r>
                  <w:rPr>
                    <w:rStyle w:val="PageNumber"/>
                  </w:rPr>
                  <w:t xml:space="preserve"> </w:t>
                </w:r>
                <w:r w:rsidRPr="006E52E2">
                  <w:rPr>
                    <w:rStyle w:val="PageNumber"/>
                  </w:rPr>
                  <w:t>and/or</w:t>
                </w:r>
                <w:r>
                  <w:rPr>
                    <w:rStyle w:val="PageNumber"/>
                  </w:rPr>
                  <w:t xml:space="preserve"> </w:t>
                </w:r>
                <w:r w:rsidRPr="006E52E2">
                  <w:rPr>
                    <w:rStyle w:val="PageNumber"/>
                  </w:rPr>
                  <w:t>its</w:t>
                </w:r>
                <w:r>
                  <w:rPr>
                    <w:rStyle w:val="PageNumber"/>
                  </w:rPr>
                  <w:t xml:space="preserve"> </w:t>
                </w:r>
                <w:r w:rsidRPr="006E52E2">
                  <w:rPr>
                    <w:rStyle w:val="PageNumber"/>
                  </w:rPr>
                  <w:t>affiliates</w:t>
                </w:r>
                <w:r>
                  <w:rPr>
                    <w:rStyle w:val="PageNumber"/>
                  </w:rPr>
                  <w:t xml:space="preserve"> </w:t>
                </w:r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06E" w14:textId="77777777" w:rsidR="008A6048" w:rsidRDefault="008A6048" w:rsidP="004468B9">
      <w:r>
        <w:separator/>
      </w:r>
    </w:p>
    <w:p w14:paraId="2E18C2B3" w14:textId="77777777" w:rsidR="008A6048" w:rsidRDefault="008A6048"/>
  </w:footnote>
  <w:footnote w:type="continuationSeparator" w:id="0">
    <w:p w14:paraId="1242CA67" w14:textId="77777777" w:rsidR="008A6048" w:rsidRDefault="008A6048" w:rsidP="004468B9">
      <w:r>
        <w:continuationSeparator/>
      </w:r>
    </w:p>
    <w:p w14:paraId="275B8652" w14:textId="77777777" w:rsidR="008A6048" w:rsidRDefault="008A6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5BBD" w14:textId="6567A53A" w:rsidR="00954939" w:rsidRDefault="00954939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43A8161" wp14:editId="506C57AE">
          <wp:simplePos x="0" y="0"/>
          <wp:positionH relativeFrom="column">
            <wp:posOffset>-702538</wp:posOffset>
          </wp:positionH>
          <wp:positionV relativeFrom="page">
            <wp:posOffset>-635</wp:posOffset>
          </wp:positionV>
          <wp:extent cx="7863840" cy="227724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op-Abstract-Imag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22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3E44" w14:textId="3D4E7541" w:rsidR="00954939" w:rsidRDefault="00954939">
    <w:r>
      <w:rPr>
        <w:noProof/>
      </w:rPr>
      <w:drawing>
        <wp:anchor distT="0" distB="0" distL="114300" distR="114300" simplePos="0" relativeHeight="251667456" behindDoc="1" locked="0" layoutInCell="1" allowOverlap="1" wp14:anchorId="5B1DA257" wp14:editId="677932E1">
          <wp:simplePos x="0" y="0"/>
          <wp:positionH relativeFrom="column">
            <wp:posOffset>-927100</wp:posOffset>
          </wp:positionH>
          <wp:positionV relativeFrom="page">
            <wp:posOffset>-12700</wp:posOffset>
          </wp:positionV>
          <wp:extent cx="460502" cy="1014984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eft-Binding-Image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502" cy="1014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1" layoutInCell="1" allowOverlap="1" wp14:anchorId="6EDE7C42" wp14:editId="712D5A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solidFill>
                        <a:srgbClr val="F1EF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215721" id="Rectangle 3" o:spid="_x0000_s1026" style="position:absolute;margin-left:0;margin-top:0;width:612pt;height:11in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" fillcolor="#f1efed" stroked="f" strokeweight="1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4A194A"/>
    <w:lvl w:ilvl="0">
      <w:start w:val="1"/>
      <w:numFmt w:val="bullet"/>
      <w:pStyle w:val="TableBodyBulletList"/>
      <w:lvlText w:val=""/>
      <w:lvlJc w:val="left"/>
      <w:pPr>
        <w:ind w:left="360" w:hanging="360"/>
      </w:pPr>
      <w:rPr>
        <w:rFonts w:ascii="Wingdings 2" w:hAnsi="Wingdings 2" w:hint="default"/>
        <w:color w:val="696A6C"/>
      </w:rPr>
    </w:lvl>
  </w:abstractNum>
  <w:abstractNum w:abstractNumId="1" w15:restartNumberingAfterBreak="0">
    <w:nsid w:val="05DD0C48"/>
    <w:multiLevelType w:val="hybridMultilevel"/>
    <w:tmpl w:val="0FB0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12C"/>
    <w:multiLevelType w:val="hybridMultilevel"/>
    <w:tmpl w:val="FC0E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16EA"/>
    <w:multiLevelType w:val="multilevel"/>
    <w:tmpl w:val="EAF66040"/>
    <w:lvl w:ilvl="0">
      <w:start w:val="1"/>
      <w:numFmt w:val="bullet"/>
      <w:pStyle w:val="NormalBodyBullet"/>
      <w:lvlText w:val=""/>
      <w:lvlJc w:val="left"/>
      <w:pPr>
        <w:ind w:left="720" w:hanging="360"/>
      </w:pPr>
      <w:rPr>
        <w:rFonts w:ascii="Wingdings 2" w:hAnsi="Wingdings 2" w:hint="default"/>
        <w:spacing w:val="-11"/>
        <w:w w:val="100"/>
        <w:sz w:val="18"/>
        <w:szCs w:val="18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"/>
      <w:lvlJc w:val="left"/>
      <w:pPr>
        <w:tabs>
          <w:tab w:val="num" w:pos="324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160D3423"/>
    <w:multiLevelType w:val="hybridMultilevel"/>
    <w:tmpl w:val="239C7A98"/>
    <w:lvl w:ilvl="0" w:tplc="9D8A48C4">
      <w:start w:val="1"/>
      <w:numFmt w:val="decimal"/>
      <w:pStyle w:val="TableBodyNumberedList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167A68F9"/>
    <w:multiLevelType w:val="hybridMultilevel"/>
    <w:tmpl w:val="1352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41867"/>
    <w:multiLevelType w:val="multilevel"/>
    <w:tmpl w:val="1B6C7606"/>
    <w:lvl w:ilvl="0">
      <w:start w:val="1"/>
      <w:numFmt w:val="bullet"/>
      <w:pStyle w:val="RightColumnBullet"/>
      <w:lvlText w:val=""/>
      <w:lvlJc w:val="left"/>
      <w:pPr>
        <w:ind w:left="720" w:hanging="432"/>
      </w:pPr>
      <w:rPr>
        <w:rFonts w:ascii="Wingdings 2" w:hAnsi="Wingdings 2" w:hint="default"/>
        <w:spacing w:val="-11"/>
        <w:w w:val="100"/>
        <w:sz w:val="18"/>
      </w:rPr>
    </w:lvl>
    <w:lvl w:ilvl="1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2">
      <w:start w:val="1"/>
      <w:numFmt w:val="bullet"/>
      <w:lvlText w:val=""/>
      <w:lvlJc w:val="left"/>
      <w:pPr>
        <w:tabs>
          <w:tab w:val="num" w:pos="1944"/>
        </w:tabs>
        <w:ind w:left="2304" w:hanging="360"/>
      </w:pPr>
      <w:rPr>
        <w:rFonts w:ascii="Wingdings 2" w:hAnsi="Wingdings 2" w:hint="default"/>
      </w:rPr>
    </w:lvl>
    <w:lvl w:ilvl="3">
      <w:start w:val="1"/>
      <w:numFmt w:val="bullet"/>
      <w:lvlText w:val=""/>
      <w:lvlJc w:val="left"/>
      <w:pPr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"/>
      <w:lvlJc w:val="left"/>
      <w:pPr>
        <w:tabs>
          <w:tab w:val="num" w:pos="3384"/>
        </w:tabs>
        <w:ind w:left="3744" w:hanging="360"/>
      </w:pPr>
      <w:rPr>
        <w:rFonts w:ascii="Wingdings 2" w:hAnsi="Wingdings 2" w:hint="default"/>
      </w:rPr>
    </w:lvl>
    <w:lvl w:ilvl="5">
      <w:start w:val="1"/>
      <w:numFmt w:val="bullet"/>
      <w:lvlText w:val=""/>
      <w:lvlJc w:val="left"/>
      <w:pPr>
        <w:ind w:left="4464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744" w:hanging="360"/>
      </w:pPr>
      <w:rPr>
        <w:rFonts w:ascii="Symbol" w:hAnsi="Symbol" w:hint="default"/>
      </w:rPr>
    </w:lvl>
  </w:abstractNum>
  <w:abstractNum w:abstractNumId="7" w15:restartNumberingAfterBreak="0">
    <w:nsid w:val="34D7693A"/>
    <w:multiLevelType w:val="multilevel"/>
    <w:tmpl w:val="0CC8CD4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spacing w:val="-11"/>
        <w:w w:val="100"/>
        <w:sz w:val="1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6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FF84884"/>
    <w:multiLevelType w:val="hybridMultilevel"/>
    <w:tmpl w:val="1A385AD2"/>
    <w:lvl w:ilvl="0" w:tplc="C2BE865C">
      <w:start w:val="2022"/>
      <w:numFmt w:val="bullet"/>
      <w:pStyle w:val="ListParagraph"/>
      <w:lvlText w:val="-"/>
      <w:lvlJc w:val="left"/>
      <w:pPr>
        <w:ind w:left="360" w:hanging="360"/>
      </w:pPr>
      <w:rPr>
        <w:rFonts w:ascii="Oracle Sans" w:eastAsiaTheme="minorHAnsi" w:hAnsi="Oracle San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BF1BFF"/>
    <w:multiLevelType w:val="multilevel"/>
    <w:tmpl w:val="F9D02D4A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)"/>
      <w:lvlJc w:val="left"/>
      <w:pPr>
        <w:tabs>
          <w:tab w:val="num" w:pos="3240"/>
        </w:tabs>
        <w:ind w:left="3600" w:hanging="360"/>
      </w:pPr>
      <w:rPr>
        <w:rFonts w:hint="default"/>
      </w:rPr>
    </w:lvl>
    <w:lvl w:ilvl="5">
      <w:start w:val="1"/>
      <w:numFmt w:val="lowerRoman"/>
      <w:lvlText w:val="%6.)"/>
      <w:lvlJc w:val="left"/>
      <w:pPr>
        <w:ind w:left="432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720129694">
    <w:abstractNumId w:val="7"/>
  </w:num>
  <w:num w:numId="2" w16cid:durableId="2031486988">
    <w:abstractNumId w:val="3"/>
  </w:num>
  <w:num w:numId="3" w16cid:durableId="676734536">
    <w:abstractNumId w:val="0"/>
  </w:num>
  <w:num w:numId="4" w16cid:durableId="162817112">
    <w:abstractNumId w:val="4"/>
  </w:num>
  <w:num w:numId="5" w16cid:durableId="1193885616">
    <w:abstractNumId w:val="4"/>
    <w:lvlOverride w:ilvl="0">
      <w:startOverride w:val="1"/>
    </w:lvlOverride>
  </w:num>
  <w:num w:numId="6" w16cid:durableId="333454234">
    <w:abstractNumId w:val="6"/>
  </w:num>
  <w:num w:numId="7" w16cid:durableId="353848655">
    <w:abstractNumId w:val="4"/>
    <w:lvlOverride w:ilvl="0">
      <w:startOverride w:val="1"/>
    </w:lvlOverride>
  </w:num>
  <w:num w:numId="8" w16cid:durableId="1050613681">
    <w:abstractNumId w:val="4"/>
    <w:lvlOverride w:ilvl="0">
      <w:startOverride w:val="1"/>
    </w:lvlOverride>
  </w:num>
  <w:num w:numId="9" w16cid:durableId="1573392229">
    <w:abstractNumId w:val="9"/>
  </w:num>
  <w:num w:numId="10" w16cid:durableId="1367485720">
    <w:abstractNumId w:val="4"/>
    <w:lvlOverride w:ilvl="0">
      <w:startOverride w:val="1"/>
    </w:lvlOverride>
  </w:num>
  <w:num w:numId="11" w16cid:durableId="1595475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6819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8732479">
    <w:abstractNumId w:val="1"/>
  </w:num>
  <w:num w:numId="14" w16cid:durableId="1703896182">
    <w:abstractNumId w:val="8"/>
  </w:num>
  <w:num w:numId="15" w16cid:durableId="1392926349">
    <w:abstractNumId w:val="5"/>
  </w:num>
  <w:num w:numId="16" w16cid:durableId="38896262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defaultTabStop w:val="720"/>
  <w:defaultTableStyle w:val="BasicTable01Redwoo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93"/>
    <w:rsid w:val="0001074A"/>
    <w:rsid w:val="0002219B"/>
    <w:rsid w:val="0002381D"/>
    <w:rsid w:val="00023BD0"/>
    <w:rsid w:val="00037F1E"/>
    <w:rsid w:val="00042B3B"/>
    <w:rsid w:val="00044C6B"/>
    <w:rsid w:val="00051379"/>
    <w:rsid w:val="00062C8D"/>
    <w:rsid w:val="0007612A"/>
    <w:rsid w:val="000776E8"/>
    <w:rsid w:val="000856EE"/>
    <w:rsid w:val="00092E9F"/>
    <w:rsid w:val="00093640"/>
    <w:rsid w:val="000954BA"/>
    <w:rsid w:val="000956BC"/>
    <w:rsid w:val="0009635A"/>
    <w:rsid w:val="000B36A3"/>
    <w:rsid w:val="000B7350"/>
    <w:rsid w:val="000C1A3E"/>
    <w:rsid w:val="000C3B9A"/>
    <w:rsid w:val="000C68FE"/>
    <w:rsid w:val="000D15DD"/>
    <w:rsid w:val="000D7CDB"/>
    <w:rsid w:val="000E1201"/>
    <w:rsid w:val="000E12F4"/>
    <w:rsid w:val="000E1953"/>
    <w:rsid w:val="000F3CC4"/>
    <w:rsid w:val="00100FD2"/>
    <w:rsid w:val="00101294"/>
    <w:rsid w:val="001039A0"/>
    <w:rsid w:val="001060FE"/>
    <w:rsid w:val="0011245E"/>
    <w:rsid w:val="001156FB"/>
    <w:rsid w:val="0011636C"/>
    <w:rsid w:val="00120C06"/>
    <w:rsid w:val="00120E1C"/>
    <w:rsid w:val="00125591"/>
    <w:rsid w:val="001255DB"/>
    <w:rsid w:val="00130419"/>
    <w:rsid w:val="00133F8A"/>
    <w:rsid w:val="00141C7E"/>
    <w:rsid w:val="00153C96"/>
    <w:rsid w:val="00157978"/>
    <w:rsid w:val="001731D8"/>
    <w:rsid w:val="001823D1"/>
    <w:rsid w:val="001824A0"/>
    <w:rsid w:val="0018551C"/>
    <w:rsid w:val="0019051B"/>
    <w:rsid w:val="00193B6F"/>
    <w:rsid w:val="00196EA0"/>
    <w:rsid w:val="001A4184"/>
    <w:rsid w:val="001B05B2"/>
    <w:rsid w:val="001B0693"/>
    <w:rsid w:val="001B7451"/>
    <w:rsid w:val="001B7502"/>
    <w:rsid w:val="001C1A2C"/>
    <w:rsid w:val="001C758E"/>
    <w:rsid w:val="001D0979"/>
    <w:rsid w:val="001D1FF6"/>
    <w:rsid w:val="001D527A"/>
    <w:rsid w:val="001D6308"/>
    <w:rsid w:val="00203781"/>
    <w:rsid w:val="00203F61"/>
    <w:rsid w:val="002104D5"/>
    <w:rsid w:val="00210A7E"/>
    <w:rsid w:val="002223B4"/>
    <w:rsid w:val="002302D7"/>
    <w:rsid w:val="00234D9D"/>
    <w:rsid w:val="00240444"/>
    <w:rsid w:val="0024276F"/>
    <w:rsid w:val="00272597"/>
    <w:rsid w:val="00273AF6"/>
    <w:rsid w:val="00273B67"/>
    <w:rsid w:val="002743BD"/>
    <w:rsid w:val="0028176D"/>
    <w:rsid w:val="00284203"/>
    <w:rsid w:val="00294F1D"/>
    <w:rsid w:val="00296080"/>
    <w:rsid w:val="002A2952"/>
    <w:rsid w:val="002A3DD1"/>
    <w:rsid w:val="002B0D86"/>
    <w:rsid w:val="002B4D0A"/>
    <w:rsid w:val="002B5E69"/>
    <w:rsid w:val="002C72B1"/>
    <w:rsid w:val="002C78AE"/>
    <w:rsid w:val="002D1A17"/>
    <w:rsid w:val="002F2547"/>
    <w:rsid w:val="002F2B82"/>
    <w:rsid w:val="002F4BFD"/>
    <w:rsid w:val="002F5ADA"/>
    <w:rsid w:val="002F5C07"/>
    <w:rsid w:val="002F6925"/>
    <w:rsid w:val="00300C63"/>
    <w:rsid w:val="0030150D"/>
    <w:rsid w:val="003022A3"/>
    <w:rsid w:val="00310EB3"/>
    <w:rsid w:val="00316533"/>
    <w:rsid w:val="00317643"/>
    <w:rsid w:val="00317ED0"/>
    <w:rsid w:val="00321160"/>
    <w:rsid w:val="0032306B"/>
    <w:rsid w:val="00335768"/>
    <w:rsid w:val="00342D3D"/>
    <w:rsid w:val="003540D3"/>
    <w:rsid w:val="0035668C"/>
    <w:rsid w:val="0035704F"/>
    <w:rsid w:val="00361D65"/>
    <w:rsid w:val="00366AB7"/>
    <w:rsid w:val="00376442"/>
    <w:rsid w:val="00385730"/>
    <w:rsid w:val="003905EF"/>
    <w:rsid w:val="00390AF6"/>
    <w:rsid w:val="0039258C"/>
    <w:rsid w:val="00393C98"/>
    <w:rsid w:val="00394712"/>
    <w:rsid w:val="003A1501"/>
    <w:rsid w:val="003A29FB"/>
    <w:rsid w:val="003A396F"/>
    <w:rsid w:val="003A61DE"/>
    <w:rsid w:val="003A7529"/>
    <w:rsid w:val="003B30BC"/>
    <w:rsid w:val="003C2A4B"/>
    <w:rsid w:val="003D34BE"/>
    <w:rsid w:val="003D5589"/>
    <w:rsid w:val="003D67FC"/>
    <w:rsid w:val="003E5440"/>
    <w:rsid w:val="003F043D"/>
    <w:rsid w:val="003F51F0"/>
    <w:rsid w:val="003F5358"/>
    <w:rsid w:val="003F62F8"/>
    <w:rsid w:val="00407B4A"/>
    <w:rsid w:val="004113DC"/>
    <w:rsid w:val="004144F4"/>
    <w:rsid w:val="0041738C"/>
    <w:rsid w:val="00422139"/>
    <w:rsid w:val="00422CC1"/>
    <w:rsid w:val="004326F1"/>
    <w:rsid w:val="004334B2"/>
    <w:rsid w:val="004363CB"/>
    <w:rsid w:val="0044227F"/>
    <w:rsid w:val="00445FEB"/>
    <w:rsid w:val="004468B9"/>
    <w:rsid w:val="004478D7"/>
    <w:rsid w:val="00451CE3"/>
    <w:rsid w:val="00453037"/>
    <w:rsid w:val="00453465"/>
    <w:rsid w:val="004575E7"/>
    <w:rsid w:val="00462710"/>
    <w:rsid w:val="004638FB"/>
    <w:rsid w:val="00466F6A"/>
    <w:rsid w:val="00474AF9"/>
    <w:rsid w:val="00475ADC"/>
    <w:rsid w:val="00490A1B"/>
    <w:rsid w:val="004926A0"/>
    <w:rsid w:val="00494486"/>
    <w:rsid w:val="00497802"/>
    <w:rsid w:val="004A155E"/>
    <w:rsid w:val="004B1D47"/>
    <w:rsid w:val="004B36CC"/>
    <w:rsid w:val="004B67FD"/>
    <w:rsid w:val="004B7088"/>
    <w:rsid w:val="004C311C"/>
    <w:rsid w:val="004C3220"/>
    <w:rsid w:val="004C4F2F"/>
    <w:rsid w:val="004C6ADD"/>
    <w:rsid w:val="004D2476"/>
    <w:rsid w:val="004D37AF"/>
    <w:rsid w:val="004D44D6"/>
    <w:rsid w:val="004D5B19"/>
    <w:rsid w:val="004E0D22"/>
    <w:rsid w:val="004E5051"/>
    <w:rsid w:val="004F4060"/>
    <w:rsid w:val="004F439B"/>
    <w:rsid w:val="004F470A"/>
    <w:rsid w:val="0050325A"/>
    <w:rsid w:val="00512967"/>
    <w:rsid w:val="00512CAA"/>
    <w:rsid w:val="00520B50"/>
    <w:rsid w:val="0052408E"/>
    <w:rsid w:val="0052673B"/>
    <w:rsid w:val="00531E7D"/>
    <w:rsid w:val="0053275B"/>
    <w:rsid w:val="00534648"/>
    <w:rsid w:val="00534B3A"/>
    <w:rsid w:val="00543751"/>
    <w:rsid w:val="00543EB5"/>
    <w:rsid w:val="00550583"/>
    <w:rsid w:val="00555F8C"/>
    <w:rsid w:val="00557B35"/>
    <w:rsid w:val="005600D9"/>
    <w:rsid w:val="005619A7"/>
    <w:rsid w:val="005619D1"/>
    <w:rsid w:val="005633F5"/>
    <w:rsid w:val="00564CDF"/>
    <w:rsid w:val="00582E04"/>
    <w:rsid w:val="00584095"/>
    <w:rsid w:val="00584F00"/>
    <w:rsid w:val="00586217"/>
    <w:rsid w:val="0059538C"/>
    <w:rsid w:val="00596244"/>
    <w:rsid w:val="005A0927"/>
    <w:rsid w:val="005A3020"/>
    <w:rsid w:val="005A6F49"/>
    <w:rsid w:val="005A7227"/>
    <w:rsid w:val="005B20E7"/>
    <w:rsid w:val="005B455A"/>
    <w:rsid w:val="005B6A74"/>
    <w:rsid w:val="005B71F1"/>
    <w:rsid w:val="005D185B"/>
    <w:rsid w:val="005D5F63"/>
    <w:rsid w:val="005D6F16"/>
    <w:rsid w:val="005F048A"/>
    <w:rsid w:val="005F1D01"/>
    <w:rsid w:val="005F4DCA"/>
    <w:rsid w:val="005F7489"/>
    <w:rsid w:val="00604FAE"/>
    <w:rsid w:val="006068FF"/>
    <w:rsid w:val="0061193E"/>
    <w:rsid w:val="006119E2"/>
    <w:rsid w:val="0061458D"/>
    <w:rsid w:val="0062544F"/>
    <w:rsid w:val="00625C0A"/>
    <w:rsid w:val="00633886"/>
    <w:rsid w:val="006401A1"/>
    <w:rsid w:val="006464FC"/>
    <w:rsid w:val="00657AE7"/>
    <w:rsid w:val="006656C0"/>
    <w:rsid w:val="006720B4"/>
    <w:rsid w:val="00672B1E"/>
    <w:rsid w:val="00691B9F"/>
    <w:rsid w:val="00695B1F"/>
    <w:rsid w:val="006A112F"/>
    <w:rsid w:val="006A597A"/>
    <w:rsid w:val="006B3276"/>
    <w:rsid w:val="006B5E58"/>
    <w:rsid w:val="006C4FC9"/>
    <w:rsid w:val="006C688F"/>
    <w:rsid w:val="006D2D8A"/>
    <w:rsid w:val="006E1BE0"/>
    <w:rsid w:val="006E2FA3"/>
    <w:rsid w:val="006E6094"/>
    <w:rsid w:val="006F2EB9"/>
    <w:rsid w:val="006F3147"/>
    <w:rsid w:val="006F4450"/>
    <w:rsid w:val="006F6657"/>
    <w:rsid w:val="006F7B6A"/>
    <w:rsid w:val="006F7C2D"/>
    <w:rsid w:val="00706A87"/>
    <w:rsid w:val="00713111"/>
    <w:rsid w:val="00713AF9"/>
    <w:rsid w:val="0072103B"/>
    <w:rsid w:val="00730097"/>
    <w:rsid w:val="00731701"/>
    <w:rsid w:val="00735D79"/>
    <w:rsid w:val="00743758"/>
    <w:rsid w:val="00744260"/>
    <w:rsid w:val="00746171"/>
    <w:rsid w:val="00747713"/>
    <w:rsid w:val="00750DD6"/>
    <w:rsid w:val="00764F7D"/>
    <w:rsid w:val="00780665"/>
    <w:rsid w:val="00780A3C"/>
    <w:rsid w:val="007827EF"/>
    <w:rsid w:val="007922BF"/>
    <w:rsid w:val="007937DA"/>
    <w:rsid w:val="00795ECE"/>
    <w:rsid w:val="00796FDD"/>
    <w:rsid w:val="007A256D"/>
    <w:rsid w:val="007A321E"/>
    <w:rsid w:val="007A3400"/>
    <w:rsid w:val="007B2E98"/>
    <w:rsid w:val="007C4E2F"/>
    <w:rsid w:val="007D3314"/>
    <w:rsid w:val="007D6D10"/>
    <w:rsid w:val="007D6ECE"/>
    <w:rsid w:val="007D78D8"/>
    <w:rsid w:val="007E4123"/>
    <w:rsid w:val="007E59EE"/>
    <w:rsid w:val="007E6398"/>
    <w:rsid w:val="007F0CE0"/>
    <w:rsid w:val="007F2609"/>
    <w:rsid w:val="007F4A83"/>
    <w:rsid w:val="007F6121"/>
    <w:rsid w:val="007F7A51"/>
    <w:rsid w:val="00801B76"/>
    <w:rsid w:val="00803CBE"/>
    <w:rsid w:val="00812394"/>
    <w:rsid w:val="00821871"/>
    <w:rsid w:val="00827547"/>
    <w:rsid w:val="00845087"/>
    <w:rsid w:val="008509F3"/>
    <w:rsid w:val="008523FC"/>
    <w:rsid w:val="008537F4"/>
    <w:rsid w:val="008539E7"/>
    <w:rsid w:val="00854381"/>
    <w:rsid w:val="00864BFC"/>
    <w:rsid w:val="0086599E"/>
    <w:rsid w:val="008728C8"/>
    <w:rsid w:val="00872CC6"/>
    <w:rsid w:val="00880E5C"/>
    <w:rsid w:val="008822F6"/>
    <w:rsid w:val="00882920"/>
    <w:rsid w:val="008A3EAA"/>
    <w:rsid w:val="008A5CA5"/>
    <w:rsid w:val="008A6048"/>
    <w:rsid w:val="008C4288"/>
    <w:rsid w:val="008C720F"/>
    <w:rsid w:val="008D024D"/>
    <w:rsid w:val="008F08F2"/>
    <w:rsid w:val="008F4780"/>
    <w:rsid w:val="008F553E"/>
    <w:rsid w:val="0090218E"/>
    <w:rsid w:val="00903BCF"/>
    <w:rsid w:val="009071F3"/>
    <w:rsid w:val="0091681B"/>
    <w:rsid w:val="00917E75"/>
    <w:rsid w:val="00922FA9"/>
    <w:rsid w:val="00927D1F"/>
    <w:rsid w:val="00932941"/>
    <w:rsid w:val="00933EB4"/>
    <w:rsid w:val="00935777"/>
    <w:rsid w:val="009447B3"/>
    <w:rsid w:val="00954939"/>
    <w:rsid w:val="0095695F"/>
    <w:rsid w:val="00964D96"/>
    <w:rsid w:val="00967218"/>
    <w:rsid w:val="00970D0C"/>
    <w:rsid w:val="0097120B"/>
    <w:rsid w:val="00980B1E"/>
    <w:rsid w:val="00983CF8"/>
    <w:rsid w:val="0098696D"/>
    <w:rsid w:val="0098755D"/>
    <w:rsid w:val="00993241"/>
    <w:rsid w:val="0099605A"/>
    <w:rsid w:val="009A0EA0"/>
    <w:rsid w:val="009A1C0A"/>
    <w:rsid w:val="009A4273"/>
    <w:rsid w:val="009A6CC5"/>
    <w:rsid w:val="009B37DB"/>
    <w:rsid w:val="009C1F5B"/>
    <w:rsid w:val="009C207B"/>
    <w:rsid w:val="009E0164"/>
    <w:rsid w:val="009E7754"/>
    <w:rsid w:val="009F102E"/>
    <w:rsid w:val="009F457D"/>
    <w:rsid w:val="009F782E"/>
    <w:rsid w:val="00A00258"/>
    <w:rsid w:val="00A1277B"/>
    <w:rsid w:val="00A13350"/>
    <w:rsid w:val="00A2007E"/>
    <w:rsid w:val="00A20B83"/>
    <w:rsid w:val="00A26FC5"/>
    <w:rsid w:val="00A306B9"/>
    <w:rsid w:val="00A306BF"/>
    <w:rsid w:val="00A323BD"/>
    <w:rsid w:val="00A33644"/>
    <w:rsid w:val="00A3560B"/>
    <w:rsid w:val="00A46976"/>
    <w:rsid w:val="00A56E0D"/>
    <w:rsid w:val="00A63002"/>
    <w:rsid w:val="00A66209"/>
    <w:rsid w:val="00A7621F"/>
    <w:rsid w:val="00A806D2"/>
    <w:rsid w:val="00A80A50"/>
    <w:rsid w:val="00A8124B"/>
    <w:rsid w:val="00A8346A"/>
    <w:rsid w:val="00A9214C"/>
    <w:rsid w:val="00A930F5"/>
    <w:rsid w:val="00AA7D3A"/>
    <w:rsid w:val="00AB73DD"/>
    <w:rsid w:val="00AC0F40"/>
    <w:rsid w:val="00AE169F"/>
    <w:rsid w:val="00AF35AB"/>
    <w:rsid w:val="00AF3ACB"/>
    <w:rsid w:val="00AF75DD"/>
    <w:rsid w:val="00B01CD7"/>
    <w:rsid w:val="00B06DCA"/>
    <w:rsid w:val="00B070DA"/>
    <w:rsid w:val="00B07765"/>
    <w:rsid w:val="00B109A1"/>
    <w:rsid w:val="00B1214F"/>
    <w:rsid w:val="00B15B9E"/>
    <w:rsid w:val="00B17532"/>
    <w:rsid w:val="00B246EC"/>
    <w:rsid w:val="00B3393A"/>
    <w:rsid w:val="00B356EE"/>
    <w:rsid w:val="00B407B2"/>
    <w:rsid w:val="00B6456C"/>
    <w:rsid w:val="00B65B3F"/>
    <w:rsid w:val="00B92C01"/>
    <w:rsid w:val="00BA26C9"/>
    <w:rsid w:val="00BA34BC"/>
    <w:rsid w:val="00BC30A3"/>
    <w:rsid w:val="00BC42FC"/>
    <w:rsid w:val="00BD0E68"/>
    <w:rsid w:val="00BD1F8A"/>
    <w:rsid w:val="00BD2C2D"/>
    <w:rsid w:val="00BD5210"/>
    <w:rsid w:val="00BE03AE"/>
    <w:rsid w:val="00BE581E"/>
    <w:rsid w:val="00BE6DAC"/>
    <w:rsid w:val="00C02A64"/>
    <w:rsid w:val="00C03459"/>
    <w:rsid w:val="00C13C90"/>
    <w:rsid w:val="00C2734F"/>
    <w:rsid w:val="00C31F64"/>
    <w:rsid w:val="00C40FA5"/>
    <w:rsid w:val="00C433F2"/>
    <w:rsid w:val="00C44ECF"/>
    <w:rsid w:val="00C521CE"/>
    <w:rsid w:val="00C54E93"/>
    <w:rsid w:val="00C61728"/>
    <w:rsid w:val="00C70C27"/>
    <w:rsid w:val="00C70E5B"/>
    <w:rsid w:val="00C723DE"/>
    <w:rsid w:val="00C729DD"/>
    <w:rsid w:val="00C75B74"/>
    <w:rsid w:val="00C86D2E"/>
    <w:rsid w:val="00C977C1"/>
    <w:rsid w:val="00CA4365"/>
    <w:rsid w:val="00CB3ACD"/>
    <w:rsid w:val="00CC1AD9"/>
    <w:rsid w:val="00CC2755"/>
    <w:rsid w:val="00CD28C9"/>
    <w:rsid w:val="00CD31A9"/>
    <w:rsid w:val="00CD5565"/>
    <w:rsid w:val="00CD6219"/>
    <w:rsid w:val="00CD6403"/>
    <w:rsid w:val="00CE38F4"/>
    <w:rsid w:val="00CE3CD3"/>
    <w:rsid w:val="00CE414C"/>
    <w:rsid w:val="00CF0979"/>
    <w:rsid w:val="00CF1FA7"/>
    <w:rsid w:val="00CF2608"/>
    <w:rsid w:val="00CF49AC"/>
    <w:rsid w:val="00CF6186"/>
    <w:rsid w:val="00CF6B8E"/>
    <w:rsid w:val="00D0464C"/>
    <w:rsid w:val="00D06487"/>
    <w:rsid w:val="00D13A6F"/>
    <w:rsid w:val="00D16433"/>
    <w:rsid w:val="00D24318"/>
    <w:rsid w:val="00D35608"/>
    <w:rsid w:val="00D47772"/>
    <w:rsid w:val="00D5228A"/>
    <w:rsid w:val="00D523AA"/>
    <w:rsid w:val="00D56D8E"/>
    <w:rsid w:val="00D629A8"/>
    <w:rsid w:val="00D726A4"/>
    <w:rsid w:val="00D761BA"/>
    <w:rsid w:val="00D77728"/>
    <w:rsid w:val="00D83DF3"/>
    <w:rsid w:val="00D9612B"/>
    <w:rsid w:val="00D96406"/>
    <w:rsid w:val="00D975E9"/>
    <w:rsid w:val="00DA671C"/>
    <w:rsid w:val="00DB1F86"/>
    <w:rsid w:val="00DB3DB7"/>
    <w:rsid w:val="00DC29AC"/>
    <w:rsid w:val="00DC64EE"/>
    <w:rsid w:val="00DE1FD7"/>
    <w:rsid w:val="00DF0027"/>
    <w:rsid w:val="00DF0042"/>
    <w:rsid w:val="00DF38C4"/>
    <w:rsid w:val="00DF4E42"/>
    <w:rsid w:val="00E008C0"/>
    <w:rsid w:val="00E065D6"/>
    <w:rsid w:val="00E16B80"/>
    <w:rsid w:val="00E2177A"/>
    <w:rsid w:val="00E21B8A"/>
    <w:rsid w:val="00E328BD"/>
    <w:rsid w:val="00E33576"/>
    <w:rsid w:val="00E34027"/>
    <w:rsid w:val="00E37ABD"/>
    <w:rsid w:val="00E40D94"/>
    <w:rsid w:val="00E449DA"/>
    <w:rsid w:val="00E50E7B"/>
    <w:rsid w:val="00E531A5"/>
    <w:rsid w:val="00E57241"/>
    <w:rsid w:val="00E6195D"/>
    <w:rsid w:val="00E61D12"/>
    <w:rsid w:val="00E70612"/>
    <w:rsid w:val="00E75971"/>
    <w:rsid w:val="00E934F2"/>
    <w:rsid w:val="00E95FC1"/>
    <w:rsid w:val="00EA11A0"/>
    <w:rsid w:val="00EA26CB"/>
    <w:rsid w:val="00EA3811"/>
    <w:rsid w:val="00EA38B4"/>
    <w:rsid w:val="00EA77CC"/>
    <w:rsid w:val="00EB35D2"/>
    <w:rsid w:val="00EB5855"/>
    <w:rsid w:val="00EB77BB"/>
    <w:rsid w:val="00EC0656"/>
    <w:rsid w:val="00EC0D19"/>
    <w:rsid w:val="00EC7975"/>
    <w:rsid w:val="00ED0640"/>
    <w:rsid w:val="00ED06A1"/>
    <w:rsid w:val="00ED3FA7"/>
    <w:rsid w:val="00ED41EF"/>
    <w:rsid w:val="00ED7492"/>
    <w:rsid w:val="00EE1C99"/>
    <w:rsid w:val="00EE480F"/>
    <w:rsid w:val="00EF55A6"/>
    <w:rsid w:val="00F02243"/>
    <w:rsid w:val="00F025C2"/>
    <w:rsid w:val="00F03545"/>
    <w:rsid w:val="00F05751"/>
    <w:rsid w:val="00F06AA5"/>
    <w:rsid w:val="00F1768B"/>
    <w:rsid w:val="00F30146"/>
    <w:rsid w:val="00F332EE"/>
    <w:rsid w:val="00F4318B"/>
    <w:rsid w:val="00F5199A"/>
    <w:rsid w:val="00F51B15"/>
    <w:rsid w:val="00F661EF"/>
    <w:rsid w:val="00F734CC"/>
    <w:rsid w:val="00F75B35"/>
    <w:rsid w:val="00F75B84"/>
    <w:rsid w:val="00F7712B"/>
    <w:rsid w:val="00F809A3"/>
    <w:rsid w:val="00F9006A"/>
    <w:rsid w:val="00FA2141"/>
    <w:rsid w:val="00FA2DEC"/>
    <w:rsid w:val="00FA3763"/>
    <w:rsid w:val="00FA5609"/>
    <w:rsid w:val="00FA5DC1"/>
    <w:rsid w:val="00FA61CD"/>
    <w:rsid w:val="00FA6F9C"/>
    <w:rsid w:val="00FB72FE"/>
    <w:rsid w:val="00FC2FCF"/>
    <w:rsid w:val="00FC560B"/>
    <w:rsid w:val="00FC6D12"/>
    <w:rsid w:val="00FD4B10"/>
    <w:rsid w:val="00FD7EAE"/>
    <w:rsid w:val="00FE1889"/>
    <w:rsid w:val="00FE41AA"/>
    <w:rsid w:val="00FF289C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A4320"/>
  <w15:chartTrackingRefBased/>
  <w15:docId w15:val="{86BB5317-E2AA-C147-9F63-31512BB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racle Sans" w:eastAsiaTheme="minorHAnsi" w:hAnsi="Oracle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6"/>
    <w:lsdException w:name="Intense Quote" w:uiPriority="37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/>
    <w:lsdException w:name="Intense Emphasis" w:uiPriority="28"/>
    <w:lsdException w:name="Subtle Reference" w:uiPriority="38"/>
    <w:lsdException w:name="Intense Reference" w:uiPriority="39"/>
    <w:lsdException w:name="Book Title" w:uiPriority="40"/>
    <w:lsdException w:name="Bibliography" w:semiHidden="1" w:uiPriority="44" w:unhideWhenUsed="1"/>
    <w:lsdException w:name="TOC Heading" w:semiHidden="1" w:uiPriority="4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F2"/>
    <w:pPr>
      <w:spacing w:after="120"/>
    </w:pPr>
    <w:rPr>
      <w:color w:val="312D2A" w:themeColor="background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4"/>
    <w:qFormat/>
    <w:rsid w:val="001C758E"/>
    <w:pPr>
      <w:spacing w:before="240" w:after="80"/>
      <w:outlineLvl w:val="0"/>
    </w:pPr>
    <w:rPr>
      <w:b/>
      <w:caps/>
      <w:noProof/>
      <w:color w:val="AE562C" w:themeColor="accent5"/>
      <w:sz w:val="26"/>
    </w:rPr>
  </w:style>
  <w:style w:type="paragraph" w:styleId="Heading2">
    <w:name w:val="heading 2"/>
    <w:basedOn w:val="Heading1"/>
    <w:next w:val="Normal"/>
    <w:link w:val="Heading2Char"/>
    <w:autoRedefine/>
    <w:uiPriority w:val="4"/>
    <w:unhideWhenUsed/>
    <w:qFormat/>
    <w:rsid w:val="007B2E98"/>
    <w:pPr>
      <w:keepNext/>
      <w:spacing w:line="320" w:lineRule="exact"/>
      <w:outlineLvl w:val="1"/>
    </w:pPr>
    <w:rPr>
      <w:rFonts w:cs="Times New Roman (Body CS)"/>
      <w:caps w:val="0"/>
      <w:color w:val="312D2A" w:themeColor="background1"/>
    </w:rPr>
  </w:style>
  <w:style w:type="paragraph" w:styleId="Heading3">
    <w:name w:val="heading 3"/>
    <w:basedOn w:val="Heading2"/>
    <w:next w:val="Normal"/>
    <w:link w:val="Heading3Char"/>
    <w:autoRedefine/>
    <w:uiPriority w:val="4"/>
    <w:unhideWhenUsed/>
    <w:qFormat/>
    <w:rsid w:val="000E1953"/>
    <w:pPr>
      <w:spacing w:before="200"/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autoRedefine/>
    <w:uiPriority w:val="4"/>
    <w:unhideWhenUsed/>
    <w:qFormat/>
    <w:rsid w:val="001C758E"/>
    <w:pPr>
      <w:spacing w:before="160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4"/>
    <w:unhideWhenUsed/>
    <w:qFormat/>
    <w:rsid w:val="00B6456C"/>
    <w:pPr>
      <w:spacing w:before="120"/>
      <w:outlineLvl w:val="4"/>
    </w:pPr>
    <w:rPr>
      <w:bCs/>
      <w:sz w:val="18"/>
    </w:rPr>
  </w:style>
  <w:style w:type="paragraph" w:styleId="Heading6">
    <w:name w:val="heading 6"/>
    <w:basedOn w:val="Heading5"/>
    <w:next w:val="Normal"/>
    <w:link w:val="Heading6Char"/>
    <w:autoRedefine/>
    <w:uiPriority w:val="4"/>
    <w:unhideWhenUsed/>
    <w:rsid w:val="00125591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autoRedefine/>
    <w:uiPriority w:val="4"/>
    <w:unhideWhenUsed/>
    <w:rsid w:val="00125591"/>
    <w:pPr>
      <w:outlineLvl w:val="6"/>
    </w:pPr>
  </w:style>
  <w:style w:type="paragraph" w:styleId="Heading8">
    <w:name w:val="heading 8"/>
    <w:basedOn w:val="Normal"/>
    <w:next w:val="Normal"/>
    <w:link w:val="Heading8Char"/>
    <w:uiPriority w:val="4"/>
    <w:unhideWhenUsed/>
    <w:rsid w:val="00394712"/>
    <w:pPr>
      <w:keepNext/>
      <w:numPr>
        <w:ilvl w:val="7"/>
        <w:numId w:val="1"/>
      </w:numPr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rsid w:val="001C1A2C"/>
    <w:pPr>
      <w:keepNext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FCFBF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993241"/>
    <w:rPr>
      <w:b/>
      <w:caps/>
      <w:noProof/>
      <w:color w:val="AE562C" w:themeColor="accent5"/>
      <w:sz w:val="26"/>
    </w:rPr>
  </w:style>
  <w:style w:type="character" w:customStyle="1" w:styleId="Heading2Char">
    <w:name w:val="Heading 2 Char"/>
    <w:basedOn w:val="DefaultParagraphFont"/>
    <w:link w:val="Heading2"/>
    <w:uiPriority w:val="4"/>
    <w:rsid w:val="007B2E98"/>
    <w:rPr>
      <w:rFonts w:cs="Times New Roman (Body CS)"/>
      <w:b/>
      <w:noProof/>
      <w:color w:val="312D2A" w:themeColor="background1"/>
      <w:sz w:val="26"/>
    </w:rPr>
  </w:style>
  <w:style w:type="character" w:customStyle="1" w:styleId="Heading3Char">
    <w:name w:val="Heading 3 Char"/>
    <w:basedOn w:val="DefaultParagraphFont"/>
    <w:link w:val="Heading3"/>
    <w:uiPriority w:val="4"/>
    <w:rsid w:val="000E1953"/>
    <w:rPr>
      <w:rFonts w:cs="Times New Roman (Body CS)"/>
      <w:b/>
      <w:noProof/>
      <w:color w:val="312D2A" w:themeColor="background1"/>
      <w:sz w:val="20"/>
      <w:szCs w:val="20"/>
    </w:rPr>
  </w:style>
  <w:style w:type="paragraph" w:customStyle="1" w:styleId="TableTitle">
    <w:name w:val="Table Title"/>
    <w:basedOn w:val="Normal"/>
    <w:autoRedefine/>
    <w:uiPriority w:val="5"/>
    <w:qFormat/>
    <w:rsid w:val="0039258C"/>
    <w:pPr>
      <w:keepNext/>
    </w:pPr>
    <w:rPr>
      <w:b/>
    </w:rPr>
  </w:style>
  <w:style w:type="table" w:customStyle="1" w:styleId="BasicTable02Redwood">
    <w:name w:val="Basic Table 02 Redwood"/>
    <w:basedOn w:val="BasicTable01Redwood"/>
    <w:uiPriority w:val="99"/>
    <w:rsid w:val="00A7621F"/>
    <w:tblPr/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FCFBFA" w:themeColor="text2"/>
        <w:u w:color="FCFBFA" w:themeColor="text2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AE562C" w:themeFill="accent5"/>
      </w:tcPr>
    </w:tblStylePr>
    <w:tblStylePr w:type="lastRow">
      <w:rPr>
        <w:b/>
        <w:bCs/>
      </w:rPr>
      <w:tblPr/>
      <w:tcPr>
        <w:tcBorders>
          <w:top w:val="double" w:sz="6" w:space="0" w:color="AE562C" w:themeColor="accent5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table" w:customStyle="1" w:styleId="BasicTable03Redwood">
    <w:name w:val="Basic Table 03 Redwood"/>
    <w:basedOn w:val="BasicTable01Redwood"/>
    <w:uiPriority w:val="99"/>
    <w:rsid w:val="00A7621F"/>
    <w:tblPr/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FCFBFA" w:themeColor="text2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2B6242" w:themeFill="accent4"/>
      </w:tcPr>
    </w:tblStylePr>
    <w:tblStylePr w:type="lastRow">
      <w:rPr>
        <w:b/>
        <w:bCs/>
      </w:rPr>
      <w:tblPr/>
      <w:tcPr>
        <w:tcBorders>
          <w:top w:val="double" w:sz="6" w:space="0" w:color="2B6242" w:themeColor="accent4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paragraph" w:customStyle="1" w:styleId="TableBody">
    <w:name w:val="Table Body"/>
    <w:basedOn w:val="Normal"/>
    <w:autoRedefine/>
    <w:uiPriority w:val="6"/>
    <w:qFormat/>
    <w:rsid w:val="00C02A64"/>
    <w:rPr>
      <w:rFonts w:eastAsia="Arial" w:cs="Times New Roman"/>
      <w:bCs/>
    </w:rPr>
  </w:style>
  <w:style w:type="paragraph" w:customStyle="1" w:styleId="TableBodyBulletList">
    <w:name w:val="Table Body Bullet List"/>
    <w:basedOn w:val="NormalBodyBullet"/>
    <w:autoRedefine/>
    <w:uiPriority w:val="6"/>
    <w:qFormat/>
    <w:rsid w:val="00C729DD"/>
    <w:pPr>
      <w:numPr>
        <w:numId w:val="3"/>
      </w:numPr>
      <w:ind w:left="590"/>
    </w:pPr>
    <w:rPr>
      <w:color w:val="312D2A" w:themeColor="background2"/>
      <w:szCs w:val="16"/>
    </w:rPr>
  </w:style>
  <w:style w:type="paragraph" w:customStyle="1" w:styleId="NormalBodyBullet">
    <w:name w:val="Normal Body Bullet"/>
    <w:basedOn w:val="Normal"/>
    <w:autoRedefine/>
    <w:uiPriority w:val="1"/>
    <w:qFormat/>
    <w:rsid w:val="00750DD6"/>
    <w:pPr>
      <w:numPr>
        <w:numId w:val="2"/>
      </w:numPr>
      <w:spacing w:after="80"/>
      <w:contextualSpacing/>
    </w:pPr>
  </w:style>
  <w:style w:type="paragraph" w:styleId="Revision">
    <w:name w:val="Revision"/>
    <w:hidden/>
    <w:uiPriority w:val="99"/>
    <w:semiHidden/>
    <w:rsid w:val="0072103B"/>
    <w:rPr>
      <w:sz w:val="18"/>
    </w:rPr>
  </w:style>
  <w:style w:type="paragraph" w:customStyle="1" w:styleId="DocumentTitle">
    <w:name w:val="Document Title"/>
    <w:basedOn w:val="Normal"/>
    <w:autoRedefine/>
    <w:uiPriority w:val="8"/>
    <w:qFormat/>
    <w:rsid w:val="004D37AF"/>
    <w:rPr>
      <w:rFonts w:ascii="Georgia" w:eastAsia="Times New Roman" w:hAnsi="Georgia"/>
      <w:noProof/>
      <w:sz w:val="72"/>
      <w:lang w:val="en-GB" w:eastAsia="en-GB"/>
    </w:rPr>
  </w:style>
  <w:style w:type="table" w:styleId="TableGrid">
    <w:name w:val="Table Grid"/>
    <w:basedOn w:val="TableNormal"/>
    <w:uiPriority w:val="39"/>
    <w:rsid w:val="007D3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BE03AE"/>
    <w:tblPr>
      <w:tblStyleRowBandSize w:val="1"/>
      <w:tblStyleColBandSize w:val="1"/>
      <w:tblBorders>
        <w:top w:val="single" w:sz="4" w:space="0" w:color="BECFCF" w:themeColor="accent3" w:themeTint="99"/>
        <w:left w:val="single" w:sz="4" w:space="0" w:color="BECFCF" w:themeColor="accent3" w:themeTint="99"/>
        <w:bottom w:val="single" w:sz="4" w:space="0" w:color="BECFCF" w:themeColor="accent3" w:themeTint="99"/>
        <w:right w:val="single" w:sz="4" w:space="0" w:color="BECFCF" w:themeColor="accent3" w:themeTint="99"/>
        <w:insideH w:val="single" w:sz="4" w:space="0" w:color="BECFCF" w:themeColor="accent3" w:themeTint="99"/>
        <w:insideV w:val="single" w:sz="4" w:space="0" w:color="BECFCF" w:themeColor="accent3" w:themeTint="99"/>
      </w:tblBorders>
    </w:tblPr>
    <w:tblStylePr w:type="firstRow">
      <w:rPr>
        <w:b/>
        <w:bCs/>
        <w:color w:val="312D2A" w:themeColor="background1"/>
      </w:rPr>
      <w:tblPr/>
      <w:tcPr>
        <w:tcBorders>
          <w:top w:val="single" w:sz="4" w:space="0" w:color="94AFAF" w:themeColor="accent3"/>
          <w:left w:val="single" w:sz="4" w:space="0" w:color="94AFAF" w:themeColor="accent3"/>
          <w:bottom w:val="single" w:sz="4" w:space="0" w:color="94AFAF" w:themeColor="accent3"/>
          <w:right w:val="single" w:sz="4" w:space="0" w:color="94AFAF" w:themeColor="accent3"/>
          <w:insideH w:val="nil"/>
          <w:insideV w:val="nil"/>
        </w:tcBorders>
        <w:shd w:val="clear" w:color="auto" w:fill="94AFAF" w:themeFill="accent3"/>
      </w:tcPr>
    </w:tblStylePr>
    <w:tblStylePr w:type="lastRow">
      <w:rPr>
        <w:b/>
        <w:bCs/>
      </w:rPr>
      <w:tblPr/>
      <w:tcPr>
        <w:tcBorders>
          <w:top w:val="double" w:sz="4" w:space="0" w:color="94AF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EF" w:themeFill="accent3" w:themeFillTint="33"/>
      </w:tcPr>
    </w:tblStylePr>
    <w:tblStylePr w:type="band1Horz">
      <w:tblPr/>
      <w:tcPr>
        <w:shd w:val="clear" w:color="auto" w:fill="E9EFEF" w:themeFill="accent3" w:themeFillTint="33"/>
      </w:tcPr>
    </w:tblStylePr>
  </w:style>
  <w:style w:type="table" w:customStyle="1" w:styleId="BasicTable01Redwood">
    <w:name w:val="Basic Table 01 Redwood"/>
    <w:basedOn w:val="TableGrid"/>
    <w:uiPriority w:val="99"/>
    <w:rsid w:val="00C02A64"/>
    <w:rPr>
      <w:color w:val="312D2A" w:themeColor="background2"/>
      <w:sz w:val="18"/>
    </w:rPr>
    <w:tblPr>
      <w:tblStyleRowBandSize w:val="1"/>
      <w:tblStyleColBandSize w:val="1"/>
      <w:tblBorders>
        <w:top w:val="single" w:sz="8" w:space="0" w:color="FCFBFA" w:themeColor="text2"/>
        <w:left w:val="single" w:sz="8" w:space="0" w:color="FCFBFA" w:themeColor="text2"/>
        <w:bottom w:val="single" w:sz="8" w:space="0" w:color="FCFBFA" w:themeColor="text2"/>
        <w:right w:val="single" w:sz="8" w:space="0" w:color="FCFBFA" w:themeColor="text2"/>
        <w:insideH w:val="single" w:sz="8" w:space="0" w:color="FCFBFA" w:themeColor="text2"/>
        <w:insideV w:val="single" w:sz="8" w:space="0" w:color="FCFBFA" w:themeColor="text2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FCFBFA" w:themeColor="text2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759C6C" w:themeFill="accent6"/>
      </w:tcPr>
    </w:tblStylePr>
    <w:tblStylePr w:type="lastRow">
      <w:rPr>
        <w:b/>
        <w:bCs/>
      </w:rPr>
      <w:tblPr/>
      <w:tcPr>
        <w:tcBorders>
          <w:top w:val="double" w:sz="6" w:space="0" w:color="759C6C" w:themeColor="accent6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paragraph" w:customStyle="1" w:styleId="TableBodyNumberedList">
    <w:name w:val="Table Body Numbered List"/>
    <w:basedOn w:val="TableBodyBulletList"/>
    <w:autoRedefine/>
    <w:uiPriority w:val="6"/>
    <w:qFormat/>
    <w:rsid w:val="003F5358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520B50"/>
    <w:tblPr>
      <w:tblStyleRowBandSize w:val="1"/>
      <w:tblStyleColBandSize w:val="1"/>
      <w:tblBorders>
        <w:top w:val="single" w:sz="4" w:space="0" w:color="24211F" w:themeColor="background1" w:themeShade="BF"/>
        <w:left w:val="single" w:sz="4" w:space="0" w:color="24211F" w:themeColor="background1" w:themeShade="BF"/>
        <w:bottom w:val="single" w:sz="4" w:space="0" w:color="24211F" w:themeColor="background1" w:themeShade="BF"/>
        <w:right w:val="single" w:sz="4" w:space="0" w:color="24211F" w:themeColor="background1" w:themeShade="BF"/>
        <w:insideH w:val="single" w:sz="4" w:space="0" w:color="24211F" w:themeColor="background1" w:themeShade="BF"/>
        <w:insideV w:val="single" w:sz="4" w:space="0" w:color="24211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24211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E2A28" w:themeFill="background1" w:themeFillShade="F2"/>
      </w:tcPr>
    </w:tblStylePr>
    <w:tblStylePr w:type="band1Horz">
      <w:tblPr/>
      <w:tcPr>
        <w:shd w:val="clear" w:color="auto" w:fill="2E2A28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4"/>
    <w:rsid w:val="00993241"/>
    <w:rPr>
      <w:rFonts w:cs="Times New Roman (Body CS)"/>
      <w:b/>
      <w:iCs/>
      <w:noProof/>
      <w:color w:val="312D2A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4"/>
    <w:rsid w:val="00993241"/>
    <w:rPr>
      <w:rFonts w:cs="Times New Roman (Body CS)"/>
      <w:b/>
      <w:bCs/>
      <w:iCs/>
      <w:noProof/>
      <w:color w:val="312D2A" w:themeColor="background1"/>
      <w:sz w:val="18"/>
    </w:rPr>
  </w:style>
  <w:style w:type="character" w:customStyle="1" w:styleId="Heading6Char">
    <w:name w:val="Heading 6 Char"/>
    <w:basedOn w:val="DefaultParagraphFont"/>
    <w:link w:val="Heading6"/>
    <w:uiPriority w:val="4"/>
    <w:rsid w:val="00993241"/>
    <w:rPr>
      <w:rFonts w:cs="Times New Roman (Body CS)"/>
      <w:bCs/>
      <w:iCs/>
      <w:noProof/>
      <w:color w:val="312D2A" w:themeColor="background1"/>
      <w:sz w:val="18"/>
    </w:rPr>
  </w:style>
  <w:style w:type="character" w:customStyle="1" w:styleId="Heading7Char">
    <w:name w:val="Heading 7 Char"/>
    <w:basedOn w:val="DefaultParagraphFont"/>
    <w:link w:val="Heading7"/>
    <w:uiPriority w:val="4"/>
    <w:rsid w:val="00993241"/>
    <w:rPr>
      <w:rFonts w:cs="Times New Roman (Body CS)"/>
      <w:bCs/>
      <w:iCs/>
      <w:noProof/>
      <w:color w:val="312D2A" w:themeColor="background1"/>
      <w:sz w:val="18"/>
    </w:rPr>
  </w:style>
  <w:style w:type="character" w:customStyle="1" w:styleId="Heading8Char">
    <w:name w:val="Heading 8 Char"/>
    <w:basedOn w:val="DefaultParagraphFont"/>
    <w:link w:val="Heading8"/>
    <w:uiPriority w:val="4"/>
    <w:rsid w:val="00394712"/>
    <w:rPr>
      <w:rFonts w:eastAsiaTheme="majorEastAsia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993241"/>
    <w:rPr>
      <w:rFonts w:asciiTheme="majorHAnsi" w:eastAsiaTheme="majorEastAsia" w:hAnsiTheme="majorHAnsi" w:cstheme="majorBidi"/>
      <w:i/>
      <w:iCs/>
      <w:color w:val="FCFBFA" w:themeColor="text1" w:themeTint="D8"/>
      <w:sz w:val="21"/>
      <w:szCs w:val="21"/>
    </w:rPr>
  </w:style>
  <w:style w:type="table" w:customStyle="1" w:styleId="Two-Column">
    <w:name w:val="*Two-Column"/>
    <w:basedOn w:val="TableNormal"/>
    <w:uiPriority w:val="99"/>
    <w:rsid w:val="00A9214C"/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RightColumnBody">
    <w:name w:val="Right Column Body"/>
    <w:basedOn w:val="Normal"/>
    <w:autoRedefine/>
    <w:uiPriority w:val="12"/>
    <w:qFormat/>
    <w:rsid w:val="00750DD6"/>
    <w:pPr>
      <w:spacing w:after="80" w:line="264" w:lineRule="auto"/>
    </w:pPr>
    <w:rPr>
      <w:sz w:val="15"/>
    </w:rPr>
  </w:style>
  <w:style w:type="paragraph" w:customStyle="1" w:styleId="RightColumnBullet">
    <w:name w:val="Right Column Bullet"/>
    <w:basedOn w:val="RightColumnBody"/>
    <w:autoRedefine/>
    <w:uiPriority w:val="12"/>
    <w:qFormat/>
    <w:rsid w:val="00750DD6"/>
    <w:pPr>
      <w:numPr>
        <w:numId w:val="6"/>
      </w:numPr>
      <w:ind w:left="432" w:hanging="288"/>
      <w:contextualSpacing/>
    </w:pPr>
  </w:style>
  <w:style w:type="paragraph" w:customStyle="1" w:styleId="RightColumnQuote">
    <w:name w:val="Right Column Quote"/>
    <w:basedOn w:val="RightColumnBody"/>
    <w:autoRedefine/>
    <w:uiPriority w:val="12"/>
    <w:qFormat/>
    <w:rsid w:val="00D0464C"/>
    <w:pPr>
      <w:spacing w:line="320" w:lineRule="exact"/>
    </w:pPr>
    <w:rPr>
      <w:rFonts w:ascii="Georgia" w:hAnsi="Georgia"/>
      <w:noProof/>
      <w:color w:val="AE562C" w:themeColor="accent5"/>
      <w:sz w:val="26"/>
    </w:rPr>
  </w:style>
  <w:style w:type="paragraph" w:customStyle="1" w:styleId="RightColumnQuoteCredit">
    <w:name w:val="Right Column Quote Credit"/>
    <w:basedOn w:val="RightColumnBody"/>
    <w:autoRedefine/>
    <w:uiPriority w:val="12"/>
    <w:qFormat/>
    <w:rsid w:val="00F51B15"/>
    <w:rPr>
      <w:b/>
    </w:rPr>
  </w:style>
  <w:style w:type="paragraph" w:customStyle="1" w:styleId="RightColumnQuoteDetails">
    <w:name w:val="Right Column Quote Details"/>
    <w:basedOn w:val="RightColumnBody"/>
    <w:autoRedefine/>
    <w:uiPriority w:val="12"/>
    <w:qFormat/>
    <w:rsid w:val="00F51B15"/>
  </w:style>
  <w:style w:type="paragraph" w:customStyle="1" w:styleId="DocumentSubtitle">
    <w:name w:val="Document Subtitle"/>
    <w:basedOn w:val="DocumentTitle"/>
    <w:autoRedefine/>
    <w:uiPriority w:val="9"/>
    <w:qFormat/>
    <w:rsid w:val="005B20E7"/>
    <w:pPr>
      <w:spacing w:line="440" w:lineRule="exact"/>
    </w:pPr>
    <w:rPr>
      <w:rFonts w:ascii="Oracle Sans" w:hAnsi="Oracle Sans"/>
      <w:color w:val="67605B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4D37AF"/>
  </w:style>
  <w:style w:type="paragraph" w:customStyle="1" w:styleId="FooterInformation">
    <w:name w:val="Footer Information"/>
    <w:basedOn w:val="Normal"/>
    <w:autoRedefine/>
    <w:uiPriority w:val="14"/>
    <w:rsid w:val="00C70C27"/>
    <w:pPr>
      <w:tabs>
        <w:tab w:val="left" w:pos="360"/>
      </w:tabs>
      <w:ind w:right="360"/>
    </w:pPr>
    <w:rPr>
      <w:sz w:val="12"/>
      <w:szCs w:val="12"/>
    </w:rPr>
  </w:style>
  <w:style w:type="paragraph" w:customStyle="1" w:styleId="CopyrightLegal">
    <w:name w:val="Copyright Legal"/>
    <w:basedOn w:val="FooterInformation"/>
    <w:autoRedefine/>
    <w:uiPriority w:val="13"/>
    <w:rsid w:val="0091681B"/>
    <w:rPr>
      <w:color w:val="8B8580"/>
    </w:rPr>
  </w:style>
  <w:style w:type="paragraph" w:customStyle="1" w:styleId="CopyrightH1">
    <w:name w:val="Copyright H1"/>
    <w:basedOn w:val="Normal"/>
    <w:autoRedefine/>
    <w:uiPriority w:val="13"/>
    <w:rsid w:val="00D0464C"/>
    <w:rPr>
      <w:color w:val="C74634" w:themeColor="accent1"/>
      <w:szCs w:val="20"/>
    </w:rPr>
  </w:style>
  <w:style w:type="paragraph" w:customStyle="1" w:styleId="CopyrightContact">
    <w:name w:val="Copyright Contact"/>
    <w:basedOn w:val="CopyrightLegal"/>
    <w:autoRedefine/>
    <w:uiPriority w:val="13"/>
    <w:rsid w:val="00D0464C"/>
    <w:rPr>
      <w:color w:val="auto"/>
      <w:sz w:val="15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234D9D"/>
    <w:pPr>
      <w:spacing w:before="120" w:after="40"/>
    </w:pPr>
    <w:rPr>
      <w:b/>
      <w:bCs/>
      <w:iCs/>
    </w:rPr>
  </w:style>
  <w:style w:type="paragraph" w:styleId="TOC2">
    <w:name w:val="toc 2"/>
    <w:basedOn w:val="TOC1"/>
    <w:next w:val="Normal"/>
    <w:autoRedefine/>
    <w:uiPriority w:val="39"/>
    <w:unhideWhenUsed/>
    <w:rsid w:val="00234D9D"/>
    <w:pPr>
      <w:spacing w:before="40"/>
      <w:ind w:left="360"/>
    </w:pPr>
    <w:rPr>
      <w:b w:val="0"/>
      <w:sz w:val="15"/>
    </w:rPr>
  </w:style>
  <w:style w:type="paragraph" w:styleId="TOC3">
    <w:name w:val="toc 3"/>
    <w:basedOn w:val="TOC2"/>
    <w:next w:val="Normal"/>
    <w:autoRedefine/>
    <w:uiPriority w:val="39"/>
    <w:unhideWhenUsed/>
    <w:rsid w:val="00234D9D"/>
    <w:pPr>
      <w:spacing w:after="0"/>
      <w:ind w:left="720"/>
    </w:pPr>
    <w:rPr>
      <w:rFonts w:cs="Times New Roman (Body CS)"/>
      <w:szCs w:val="20"/>
    </w:rPr>
  </w:style>
  <w:style w:type="paragraph" w:styleId="TOC4">
    <w:name w:val="toc 4"/>
    <w:basedOn w:val="Normal"/>
    <w:next w:val="Normal"/>
    <w:autoRedefine/>
    <w:uiPriority w:val="16"/>
    <w:semiHidden/>
    <w:unhideWhenUsed/>
    <w:rsid w:val="00F75B84"/>
    <w:pPr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16"/>
    <w:semiHidden/>
    <w:unhideWhenUsed/>
    <w:rsid w:val="00F75B84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16"/>
    <w:semiHidden/>
    <w:unhideWhenUsed/>
    <w:rsid w:val="00F75B84"/>
    <w:pPr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16"/>
    <w:semiHidden/>
    <w:unhideWhenUsed/>
    <w:rsid w:val="00F75B84"/>
    <w:pPr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16"/>
    <w:semiHidden/>
    <w:unhideWhenUsed/>
    <w:rsid w:val="00F75B84"/>
    <w:pPr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16"/>
    <w:semiHidden/>
    <w:unhideWhenUsed/>
    <w:rsid w:val="00F75B84"/>
    <w:pPr>
      <w:ind w:left="1440"/>
    </w:pPr>
    <w:rPr>
      <w:rFonts w:asciiTheme="minorHAnsi" w:hAnsiTheme="minorHAnsi"/>
      <w:sz w:val="20"/>
      <w:szCs w:val="20"/>
    </w:rPr>
  </w:style>
  <w:style w:type="paragraph" w:customStyle="1" w:styleId="TOCHeading1">
    <w:name w:val="TOC Heading 1"/>
    <w:basedOn w:val="Heading1"/>
    <w:autoRedefine/>
    <w:uiPriority w:val="15"/>
    <w:rsid w:val="00D629A8"/>
    <w:pPr>
      <w:ind w:right="-7"/>
    </w:pPr>
  </w:style>
  <w:style w:type="character" w:styleId="Hyperlink">
    <w:name w:val="Hyperlink"/>
    <w:basedOn w:val="DefaultParagraphFont"/>
    <w:uiPriority w:val="99"/>
    <w:unhideWhenUsed/>
    <w:rsid w:val="00695B1F"/>
    <w:rPr>
      <w:color w:val="2C5967"/>
      <w:u w:val="single"/>
    </w:rPr>
  </w:style>
  <w:style w:type="paragraph" w:customStyle="1" w:styleId="NumberedList">
    <w:name w:val="Numbered List"/>
    <w:basedOn w:val="Normal"/>
    <w:autoRedefine/>
    <w:uiPriority w:val="2"/>
    <w:qFormat/>
    <w:rsid w:val="002B5E69"/>
    <w:pPr>
      <w:numPr>
        <w:numId w:val="9"/>
      </w:numPr>
      <w:spacing w:after="80"/>
      <w:contextualSpacing/>
    </w:pPr>
  </w:style>
  <w:style w:type="paragraph" w:customStyle="1" w:styleId="CopyrightSocialURL">
    <w:name w:val="Copyright Social URL"/>
    <w:basedOn w:val="CopyrightContact"/>
    <w:autoRedefine/>
    <w:uiPriority w:val="13"/>
    <w:rsid w:val="00D761BA"/>
    <w:pPr>
      <w:spacing w:before="40" w:after="40"/>
      <w:ind w:left="29" w:right="0"/>
    </w:pPr>
    <w:rPr>
      <w:color w:val="312D2A" w:themeColor="background1"/>
    </w:rPr>
  </w:style>
  <w:style w:type="paragraph" w:customStyle="1" w:styleId="CopyrightSocialIcons">
    <w:name w:val="Copyright Social Icons"/>
    <w:basedOn w:val="CopyrightSocialURL"/>
    <w:autoRedefine/>
    <w:uiPriority w:val="13"/>
    <w:rsid w:val="00D761BA"/>
    <w:pPr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D761BA"/>
    <w:rPr>
      <w:color w:val="2C5967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EE"/>
    <w:pPr>
      <w:spacing w:after="0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E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1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414C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E41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414C"/>
    <w:rPr>
      <w:sz w:val="18"/>
    </w:rPr>
  </w:style>
  <w:style w:type="paragraph" w:customStyle="1" w:styleId="ImageandTableCaption">
    <w:name w:val="Image and Table Caption"/>
    <w:basedOn w:val="Normal"/>
    <w:uiPriority w:val="7"/>
    <w:qFormat/>
    <w:rsid w:val="00ED3FA7"/>
    <w:pPr>
      <w:spacing w:before="40"/>
    </w:pPr>
    <w:rPr>
      <w:i/>
      <w:iCs/>
      <w:color w:val="67605B"/>
      <w:sz w:val="15"/>
    </w:rPr>
  </w:style>
  <w:style w:type="paragraph" w:customStyle="1" w:styleId="RightColumnHeading">
    <w:name w:val="Right Column Heading"/>
    <w:basedOn w:val="RightColumnBody"/>
    <w:autoRedefine/>
    <w:uiPriority w:val="12"/>
    <w:qFormat/>
    <w:rsid w:val="002A2952"/>
    <w:rPr>
      <w:b/>
      <w:bCs/>
      <w:noProof/>
      <w:color w:val="AE562C" w:themeColor="accent5"/>
    </w:rPr>
  </w:style>
  <w:style w:type="paragraph" w:customStyle="1" w:styleId="Code">
    <w:name w:val="Code"/>
    <w:basedOn w:val="Normal"/>
    <w:autoRedefine/>
    <w:uiPriority w:val="3"/>
    <w:rsid w:val="00294F1D"/>
    <w:rPr>
      <w:rFonts w:ascii="Consolas" w:hAnsi="Consolas"/>
    </w:rPr>
  </w:style>
  <w:style w:type="paragraph" w:customStyle="1" w:styleId="CoverPageDateandInfo">
    <w:name w:val="Cover Page Date and Info"/>
    <w:basedOn w:val="Normal"/>
    <w:autoRedefine/>
    <w:uiPriority w:val="10"/>
    <w:qFormat/>
    <w:rsid w:val="007937DA"/>
    <w:pPr>
      <w:spacing w:after="0"/>
    </w:pPr>
    <w:rPr>
      <w:color w:val="67605B"/>
    </w:rPr>
  </w:style>
  <w:style w:type="paragraph" w:customStyle="1" w:styleId="LeftColumnH1-FirstHeading">
    <w:name w:val="Left Column H1 - First Heading"/>
    <w:basedOn w:val="Heading1"/>
    <w:uiPriority w:val="11"/>
    <w:qFormat/>
    <w:rsid w:val="00DF0027"/>
    <w:pPr>
      <w:spacing w:before="0"/>
    </w:pPr>
  </w:style>
  <w:style w:type="paragraph" w:customStyle="1" w:styleId="LeftColumnH2-FirstHeading">
    <w:name w:val="Left Column H2 - First Heading"/>
    <w:basedOn w:val="Heading2"/>
    <w:autoRedefine/>
    <w:uiPriority w:val="11"/>
    <w:qFormat/>
    <w:rsid w:val="00C54E93"/>
    <w:pPr>
      <w:spacing w:before="0"/>
    </w:pPr>
  </w:style>
  <w:style w:type="paragraph" w:customStyle="1" w:styleId="LeftColumnH3-FirstHeading">
    <w:name w:val="Left Column H3 - First Heading"/>
    <w:basedOn w:val="Heading3"/>
    <w:autoRedefine/>
    <w:uiPriority w:val="11"/>
    <w:qFormat/>
    <w:rsid w:val="00ED06A1"/>
    <w:pPr>
      <w:spacing w:before="0"/>
    </w:pPr>
  </w:style>
  <w:style w:type="paragraph" w:customStyle="1" w:styleId="LeftColumnH4-FirstHeading">
    <w:name w:val="Left Column H4 - First Heading"/>
    <w:basedOn w:val="Heading4"/>
    <w:autoRedefine/>
    <w:uiPriority w:val="11"/>
    <w:qFormat/>
    <w:rsid w:val="00ED06A1"/>
    <w:pPr>
      <w:spacing w:before="0"/>
    </w:pPr>
  </w:style>
  <w:style w:type="paragraph" w:customStyle="1" w:styleId="LeftColumnH5-FirstHeading">
    <w:name w:val="Left Column H5 - First Heading"/>
    <w:basedOn w:val="Heading5"/>
    <w:autoRedefine/>
    <w:uiPriority w:val="11"/>
    <w:qFormat/>
    <w:rsid w:val="00B6456C"/>
    <w:pPr>
      <w:spacing w:before="0"/>
    </w:pPr>
  </w:style>
  <w:style w:type="table" w:customStyle="1" w:styleId="BasicTable04Redwood">
    <w:name w:val="Basic Table 04 Redwood"/>
    <w:basedOn w:val="BasicTable01Redwood"/>
    <w:uiPriority w:val="99"/>
    <w:rsid w:val="006E6094"/>
    <w:tblPr/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FCFBFA" w:themeColor="text2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94AFAF" w:themeFill="accent3"/>
      </w:tcPr>
    </w:tblStylePr>
    <w:tblStylePr w:type="lastRow">
      <w:rPr>
        <w:b/>
        <w:bCs/>
      </w:rPr>
      <w:tblPr/>
      <w:tcPr>
        <w:tcBorders>
          <w:top w:val="double" w:sz="6" w:space="0" w:color="94AFAF" w:themeColor="accent3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table" w:customStyle="1" w:styleId="BasicTable05Redwood">
    <w:name w:val="Basic Table 05 Redwood"/>
    <w:basedOn w:val="BasicTable01Redwood"/>
    <w:uiPriority w:val="99"/>
    <w:rsid w:val="006E6094"/>
    <w:tblPr/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FCFBFA" w:themeColor="text2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2C5967"/>
      </w:tcPr>
    </w:tblStylePr>
    <w:tblStylePr w:type="lastRow">
      <w:rPr>
        <w:b/>
        <w:bCs/>
      </w:rPr>
      <w:tblPr/>
      <w:tcPr>
        <w:tcBorders>
          <w:top w:val="double" w:sz="6" w:space="0" w:color="2C5967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table" w:customStyle="1" w:styleId="BasicTable06Redwood">
    <w:name w:val="Basic Table 06 Redwood"/>
    <w:basedOn w:val="BasicTable01Redwood"/>
    <w:uiPriority w:val="99"/>
    <w:rsid w:val="006E6094"/>
    <w:tblPr/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FCFBFA" w:themeColor="text2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41817E"/>
      </w:tcPr>
    </w:tblStylePr>
    <w:tblStylePr w:type="lastRow">
      <w:rPr>
        <w:b/>
        <w:bCs/>
      </w:rPr>
      <w:tblPr/>
      <w:tcPr>
        <w:tcBorders>
          <w:top w:val="double" w:sz="6" w:space="0" w:color="41817E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table" w:customStyle="1" w:styleId="BasicTable07Redwood">
    <w:name w:val="Basic Table 07 Redwood"/>
    <w:basedOn w:val="BasicTable01Redwood"/>
    <w:uiPriority w:val="99"/>
    <w:rsid w:val="004144F4"/>
    <w:tblPr/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312D2A" w:themeColor="background1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FACD62" w:themeFill="accent2"/>
      </w:tcPr>
    </w:tblStylePr>
    <w:tblStylePr w:type="lastRow">
      <w:rPr>
        <w:b/>
        <w:bCs/>
      </w:rPr>
      <w:tblPr/>
      <w:tcPr>
        <w:tcBorders>
          <w:top w:val="double" w:sz="6" w:space="0" w:color="FACD62" w:themeColor="accen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table" w:customStyle="1" w:styleId="BasicTable08Redwood">
    <w:name w:val="Basic Table 08 Redwood"/>
    <w:basedOn w:val="BasicTable07Redwood"/>
    <w:uiPriority w:val="99"/>
    <w:rsid w:val="004144F4"/>
    <w:tblPr/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312D2A" w:themeColor="background1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E5DBBE"/>
      </w:tcPr>
    </w:tblStylePr>
    <w:tblStylePr w:type="lastRow">
      <w:rPr>
        <w:b/>
        <w:bCs/>
      </w:rPr>
      <w:tblPr/>
      <w:tcPr>
        <w:tcBorders>
          <w:top w:val="double" w:sz="6" w:space="0" w:color="E5DBBE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table" w:customStyle="1" w:styleId="BasicTable09Redwood">
    <w:name w:val="Basic Table 09 Redwood"/>
    <w:basedOn w:val="BasicTable01Redwood"/>
    <w:uiPriority w:val="99"/>
    <w:rsid w:val="00C03459"/>
    <w:tblPr/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FCFBFA" w:themeColor="text2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67605B"/>
      </w:tcPr>
    </w:tblStylePr>
    <w:tblStylePr w:type="lastRow">
      <w:rPr>
        <w:b/>
        <w:bCs/>
      </w:rPr>
      <w:tblPr/>
      <w:tcPr>
        <w:tcBorders>
          <w:top w:val="double" w:sz="6" w:space="0" w:color="67605B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table" w:customStyle="1" w:styleId="BasicTable10Redwood">
    <w:name w:val="Basic Table 10 Redwood"/>
    <w:basedOn w:val="BasicTable01Redwood"/>
    <w:uiPriority w:val="99"/>
    <w:rsid w:val="00F75B35"/>
    <w:tblPr/>
    <w:tcPr>
      <w:shd w:val="clear" w:color="auto" w:fill="F1EFED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b/>
        <w:bCs/>
        <w:caps/>
        <w:smallCaps w:val="0"/>
        <w:color w:val="FCFBFA" w:themeColor="text2"/>
      </w:rPr>
      <w:tblPr/>
      <w:tcPr>
        <w:tcBorders>
          <w:top w:val="single" w:sz="8" w:space="0" w:color="FCFBFA" w:themeColor="text2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312D2A" w:themeFill="background1"/>
      </w:tcPr>
    </w:tblStylePr>
    <w:tblStylePr w:type="lastRow">
      <w:rPr>
        <w:b/>
        <w:bCs/>
      </w:rPr>
      <w:tblPr/>
      <w:tcPr>
        <w:tcBorders>
          <w:top w:val="double" w:sz="6" w:space="0" w:color="312D2A" w:themeColor="background1"/>
          <w:left w:val="single" w:sz="8" w:space="0" w:color="FCFBFA" w:themeColor="text2"/>
          <w:bottom w:val="single" w:sz="8" w:space="0" w:color="FCFBFA" w:themeColor="text2"/>
          <w:right w:val="single" w:sz="8" w:space="0" w:color="FCFBFA" w:themeColor="text2"/>
          <w:insideH w:val="single" w:sz="8" w:space="0" w:color="FCFBFA" w:themeColor="text2"/>
          <w:insideV w:val="single" w:sz="8" w:space="0" w:color="FCFBFA" w:themeColor="text2"/>
          <w:tl2br w:val="nil"/>
          <w:tr2bl w:val="nil"/>
        </w:tcBorders>
        <w:shd w:val="clear" w:color="auto" w:fill="CBC5BF"/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FED"/>
      </w:tcPr>
    </w:tblStylePr>
    <w:tblStylePr w:type="band2Vert">
      <w:tblPr/>
      <w:tcPr>
        <w:shd w:val="clear" w:color="auto" w:fill="DFDCD8"/>
      </w:tcPr>
    </w:tblStylePr>
    <w:tblStylePr w:type="band1Horz">
      <w:rPr>
        <w:color w:val="312D2A" w:themeColor="background2"/>
      </w:rPr>
      <w:tblPr/>
      <w:tcPr>
        <w:shd w:val="clear" w:color="auto" w:fill="F1EFED"/>
      </w:tcPr>
    </w:tblStylePr>
    <w:tblStylePr w:type="band2Horz">
      <w:rPr>
        <w:color w:val="312D2A" w:themeColor="background2"/>
      </w:rPr>
      <w:tblPr/>
      <w:tcPr>
        <w:shd w:val="clear" w:color="auto" w:fill="DFDCD8"/>
      </w:tcPr>
    </w:tblStylePr>
  </w:style>
  <w:style w:type="paragraph" w:styleId="ListParagraph">
    <w:name w:val="List Paragraph"/>
    <w:basedOn w:val="Normal"/>
    <w:uiPriority w:val="34"/>
    <w:qFormat/>
    <w:rsid w:val="00E61D12"/>
    <w:pPr>
      <w:numPr>
        <w:numId w:val="14"/>
      </w:numPr>
      <w:spacing w:before="120"/>
      <w:contextualSpacing/>
    </w:pPr>
    <w:rPr>
      <w:color w:val="auto"/>
      <w:szCs w:val="18"/>
    </w:rPr>
  </w:style>
  <w:style w:type="character" w:customStyle="1" w:styleId="x25">
    <w:name w:val="x25"/>
    <w:basedOn w:val="DefaultParagraphFont"/>
    <w:rsid w:val="00310EB3"/>
  </w:style>
  <w:style w:type="character" w:styleId="CommentReference">
    <w:name w:val="annotation reference"/>
    <w:basedOn w:val="DefaultParagraphFont"/>
    <w:uiPriority w:val="99"/>
    <w:semiHidden/>
    <w:unhideWhenUsed/>
    <w:rsid w:val="00F05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751"/>
    <w:rPr>
      <w:color w:val="312D2A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751"/>
    <w:rPr>
      <w:b/>
      <w:bCs/>
      <w:color w:val="312D2A" w:themeColor="background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logs.oracle.com/siebelcrm/category/crm-partn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Redwood">
      <a:dk1>
        <a:srgbClr val="FCFBFA"/>
      </a:dk1>
      <a:lt1>
        <a:srgbClr val="312D2A"/>
      </a:lt1>
      <a:dk2>
        <a:srgbClr val="FCFBFA"/>
      </a:dk2>
      <a:lt2>
        <a:srgbClr val="312D2A"/>
      </a:lt2>
      <a:accent1>
        <a:srgbClr val="C74634"/>
      </a:accent1>
      <a:accent2>
        <a:srgbClr val="FACD62"/>
      </a:accent2>
      <a:accent3>
        <a:srgbClr val="94AFAF"/>
      </a:accent3>
      <a:accent4>
        <a:srgbClr val="2B6242"/>
      </a:accent4>
      <a:accent5>
        <a:srgbClr val="AE562C"/>
      </a:accent5>
      <a:accent6>
        <a:srgbClr val="759C6C"/>
      </a:accent6>
      <a:hlink>
        <a:srgbClr val="2C5967"/>
      </a:hlink>
      <a:folHlink>
        <a:srgbClr val="2C59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2111EA-0723-4DF9-8A8E-D9873AC6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Corporation</dc:creator>
  <cp:keywords/>
  <dc:description/>
  <cp:lastModifiedBy>John Bedford</cp:lastModifiedBy>
  <cp:revision>3</cp:revision>
  <cp:lastPrinted>2020-01-28T17:14:00Z</cp:lastPrinted>
  <dcterms:created xsi:type="dcterms:W3CDTF">2024-10-09T08:30:00Z</dcterms:created>
  <dcterms:modified xsi:type="dcterms:W3CDTF">2024-10-09T12:22:00Z</dcterms:modified>
  <cp:category/>
</cp:coreProperties>
</file>